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A02" w:rsidRPr="004B629F" w:rsidRDefault="00AD18D6" w:rsidP="00D21C31">
      <w:pPr>
        <w:pStyle w:val="Heading1"/>
        <w:spacing w:before="0"/>
        <w:jc w:val="center"/>
        <w:rPr>
          <w:rFonts w:ascii="Times New Roman" w:hAnsi="Times New Roman"/>
          <w:sz w:val="28"/>
          <w:szCs w:val="28"/>
        </w:rPr>
      </w:pPr>
      <w:r w:rsidRPr="004B629F">
        <w:rPr>
          <w:rFonts w:ascii="Times New Roman" w:hAnsi="Times New Roman"/>
          <w:sz w:val="28"/>
          <w:szCs w:val="28"/>
        </w:rPr>
        <w:t>Ratoath Senior National School</w:t>
      </w:r>
    </w:p>
    <w:p w:rsidR="00D21C31" w:rsidRPr="004B629F" w:rsidRDefault="00A1326D" w:rsidP="00D21C31">
      <w:pPr>
        <w:pStyle w:val="Heading1"/>
        <w:spacing w:before="0"/>
        <w:jc w:val="center"/>
        <w:rPr>
          <w:rFonts w:ascii="Times New Roman" w:hAnsi="Times New Roman"/>
          <w:sz w:val="28"/>
          <w:szCs w:val="28"/>
        </w:rPr>
      </w:pPr>
      <w:r w:rsidRPr="004B629F">
        <w:rPr>
          <w:rFonts w:ascii="Times New Roman" w:hAnsi="Times New Roman"/>
          <w:sz w:val="28"/>
          <w:szCs w:val="28"/>
        </w:rPr>
        <w:t xml:space="preserve">Our </w:t>
      </w:r>
      <w:r w:rsidR="00D21C31" w:rsidRPr="004B629F">
        <w:rPr>
          <w:rFonts w:ascii="Times New Roman" w:hAnsi="Times New Roman"/>
          <w:sz w:val="28"/>
          <w:szCs w:val="28"/>
        </w:rPr>
        <w:t xml:space="preserve">Self-Evaluation Report and </w:t>
      </w:r>
      <w:r w:rsidR="00120ED9" w:rsidRPr="004B629F">
        <w:rPr>
          <w:rFonts w:ascii="Times New Roman" w:hAnsi="Times New Roman"/>
          <w:sz w:val="28"/>
          <w:szCs w:val="28"/>
        </w:rPr>
        <w:t xml:space="preserve">School </w:t>
      </w:r>
      <w:r w:rsidR="00D21C31" w:rsidRPr="004B629F">
        <w:rPr>
          <w:rFonts w:ascii="Times New Roman" w:hAnsi="Times New Roman"/>
          <w:sz w:val="28"/>
          <w:szCs w:val="28"/>
        </w:rPr>
        <w:t xml:space="preserve">Improvement Plan </w:t>
      </w:r>
      <w:r w:rsidR="00233520">
        <w:rPr>
          <w:rFonts w:ascii="Times New Roman" w:hAnsi="Times New Roman"/>
          <w:sz w:val="28"/>
          <w:szCs w:val="28"/>
        </w:rPr>
        <w:t>2020-2021</w:t>
      </w:r>
    </w:p>
    <w:p w:rsidR="00D21C31" w:rsidRPr="004B629F" w:rsidRDefault="00D21C31" w:rsidP="00D21C31">
      <w:pPr>
        <w:pStyle w:val="Heading1"/>
        <w:rPr>
          <w:rFonts w:ascii="Times New Roman" w:hAnsi="Times New Roman"/>
          <w:sz w:val="24"/>
          <w:szCs w:val="24"/>
        </w:rPr>
      </w:pPr>
      <w:r w:rsidRPr="004B629F">
        <w:rPr>
          <w:rFonts w:ascii="Times New Roman" w:hAnsi="Times New Roman"/>
          <w:sz w:val="24"/>
          <w:szCs w:val="24"/>
        </w:rPr>
        <w:t>1. Introduction</w:t>
      </w:r>
    </w:p>
    <w:p w:rsidR="00D21C31" w:rsidRPr="004B629F" w:rsidRDefault="00D21C31" w:rsidP="00D21C31">
      <w:pPr>
        <w:jc w:val="both"/>
        <w:outlineLvl w:val="0"/>
        <w:rPr>
          <w:bCs/>
        </w:rPr>
      </w:pPr>
      <w:r w:rsidRPr="004B629F">
        <w:rPr>
          <w:bCs/>
        </w:rPr>
        <w:t xml:space="preserve">This document </w:t>
      </w:r>
      <w:r w:rsidR="00A404AD" w:rsidRPr="004B629F">
        <w:rPr>
          <w:bCs/>
        </w:rPr>
        <w:t>records</w:t>
      </w:r>
      <w:r w:rsidRPr="004B629F">
        <w:rPr>
          <w:bCs/>
        </w:rPr>
        <w:t xml:space="preserve"> the </w:t>
      </w:r>
      <w:r w:rsidR="00A404AD" w:rsidRPr="004B629F">
        <w:rPr>
          <w:bCs/>
        </w:rPr>
        <w:t>outcomes of our last</w:t>
      </w:r>
      <w:r w:rsidR="00120ED9" w:rsidRPr="004B629F">
        <w:rPr>
          <w:bCs/>
        </w:rPr>
        <w:t xml:space="preserve"> Self-Evaluation Report</w:t>
      </w:r>
      <w:r w:rsidR="00A404AD" w:rsidRPr="004B629F">
        <w:rPr>
          <w:bCs/>
        </w:rPr>
        <w:t xml:space="preserve">, the </w:t>
      </w:r>
      <w:r w:rsidRPr="004B629F">
        <w:rPr>
          <w:bCs/>
        </w:rPr>
        <w:t xml:space="preserve">findings of </w:t>
      </w:r>
      <w:r w:rsidR="00A404AD" w:rsidRPr="004B629F">
        <w:rPr>
          <w:bCs/>
        </w:rPr>
        <w:t>this</w:t>
      </w:r>
      <w:r w:rsidRPr="004B629F">
        <w:rPr>
          <w:bCs/>
        </w:rPr>
        <w:t xml:space="preserve"> self-evaluation</w:t>
      </w:r>
      <w:r w:rsidR="00A404AD" w:rsidRPr="004B629F">
        <w:rPr>
          <w:bCs/>
        </w:rPr>
        <w:t>,</w:t>
      </w:r>
      <w:r w:rsidRPr="004B629F">
        <w:rPr>
          <w:bCs/>
        </w:rPr>
        <w:t xml:space="preserve"> and </w:t>
      </w:r>
      <w:r w:rsidR="00A404AD" w:rsidRPr="004B629F">
        <w:rPr>
          <w:bCs/>
        </w:rPr>
        <w:t>our</w:t>
      </w:r>
      <w:r w:rsidR="00A965A9">
        <w:rPr>
          <w:bCs/>
        </w:rPr>
        <w:t xml:space="preserve"> </w:t>
      </w:r>
      <w:r w:rsidR="00A404AD" w:rsidRPr="004B629F">
        <w:rPr>
          <w:bCs/>
        </w:rPr>
        <w:t xml:space="preserve">current </w:t>
      </w:r>
      <w:r w:rsidR="00120ED9" w:rsidRPr="004B629F">
        <w:rPr>
          <w:bCs/>
        </w:rPr>
        <w:t xml:space="preserve">school </w:t>
      </w:r>
      <w:r w:rsidRPr="004B629F">
        <w:rPr>
          <w:bCs/>
        </w:rPr>
        <w:t>improvement</w:t>
      </w:r>
      <w:r w:rsidR="00A404AD" w:rsidRPr="004B629F">
        <w:rPr>
          <w:bCs/>
        </w:rPr>
        <w:t xml:space="preserve"> plan, including targets and</w:t>
      </w:r>
      <w:r w:rsidRPr="004B629F">
        <w:rPr>
          <w:bCs/>
        </w:rPr>
        <w:t xml:space="preserve"> the actions </w:t>
      </w:r>
      <w:r w:rsidR="00A404AD" w:rsidRPr="004B629F">
        <w:rPr>
          <w:bCs/>
        </w:rPr>
        <w:t xml:space="preserve">we will implement to meet </w:t>
      </w:r>
      <w:r w:rsidRPr="004B629F">
        <w:rPr>
          <w:bCs/>
        </w:rPr>
        <w:t xml:space="preserve">the targets. </w:t>
      </w:r>
    </w:p>
    <w:p w:rsidR="00D21C31" w:rsidRPr="004B629F" w:rsidRDefault="00D21C31" w:rsidP="00D21C31">
      <w:pPr>
        <w:jc w:val="both"/>
        <w:rPr>
          <w:i/>
          <w:lang w:val="en-IE"/>
        </w:rPr>
      </w:pPr>
    </w:p>
    <w:p w:rsidR="00A404AD" w:rsidRPr="004B629F" w:rsidRDefault="00A404AD" w:rsidP="00A404AD">
      <w:pPr>
        <w:pStyle w:val="ListParagraph"/>
        <w:numPr>
          <w:ilvl w:val="1"/>
          <w:numId w:val="11"/>
        </w:numPr>
        <w:ind w:left="567" w:hanging="567"/>
        <w:rPr>
          <w:b/>
          <w:bCs/>
        </w:rPr>
      </w:pPr>
      <w:r w:rsidRPr="004B629F">
        <w:rPr>
          <w:b/>
          <w:bCs/>
        </w:rPr>
        <w:t>Outcomes of our l</w:t>
      </w:r>
      <w:r w:rsidR="00AD18D6" w:rsidRPr="004B629F">
        <w:rPr>
          <w:b/>
          <w:bCs/>
        </w:rPr>
        <w:t>ast improvement plan</w:t>
      </w:r>
      <w:r w:rsidR="00A62B8B">
        <w:rPr>
          <w:b/>
          <w:bCs/>
        </w:rPr>
        <w:t>s</w:t>
      </w:r>
      <w:r w:rsidR="00233520">
        <w:rPr>
          <w:b/>
          <w:bCs/>
        </w:rPr>
        <w:t xml:space="preserve"> from 2019 to 2020</w:t>
      </w:r>
    </w:p>
    <w:p w:rsidR="00233520" w:rsidRDefault="00233520" w:rsidP="00233520">
      <w:pPr>
        <w:pStyle w:val="ListParagraph"/>
        <w:numPr>
          <w:ilvl w:val="0"/>
          <w:numId w:val="48"/>
        </w:numPr>
        <w:spacing w:after="160" w:line="259" w:lineRule="auto"/>
        <w:rPr>
          <w:b/>
          <w:bCs/>
        </w:rPr>
      </w:pPr>
      <w:r>
        <w:rPr>
          <w:b/>
          <w:bCs/>
        </w:rPr>
        <w:t>Building relationships and community</w:t>
      </w:r>
    </w:p>
    <w:p w:rsidR="00233520" w:rsidRPr="00233520" w:rsidRDefault="00233520" w:rsidP="00233520">
      <w:pPr>
        <w:pStyle w:val="ListParagraph"/>
        <w:spacing w:after="160" w:line="259" w:lineRule="auto"/>
        <w:rPr>
          <w:b/>
          <w:bCs/>
        </w:rPr>
      </w:pPr>
      <w:r w:rsidRPr="00233520">
        <w:rPr>
          <w:bCs/>
        </w:rPr>
        <w:t xml:space="preserve">Building relational practices where staff and pupils work to understand how individuals in the classroom or the school community relate to one another, using affective language. </w:t>
      </w:r>
    </w:p>
    <w:p w:rsidR="00233520" w:rsidRPr="003B66D5" w:rsidRDefault="00233520" w:rsidP="00233520">
      <w:pPr>
        <w:pStyle w:val="ListParagraph"/>
        <w:spacing w:after="160" w:line="259" w:lineRule="auto"/>
        <w:rPr>
          <w:b/>
          <w:bCs/>
        </w:rPr>
      </w:pPr>
    </w:p>
    <w:p w:rsidR="00233520" w:rsidRDefault="00233520" w:rsidP="00233520">
      <w:pPr>
        <w:pStyle w:val="ListParagraph"/>
        <w:numPr>
          <w:ilvl w:val="0"/>
          <w:numId w:val="48"/>
        </w:numPr>
        <w:spacing w:after="160" w:line="259" w:lineRule="auto"/>
        <w:rPr>
          <w:b/>
          <w:bCs/>
        </w:rPr>
      </w:pPr>
      <w:r>
        <w:rPr>
          <w:b/>
          <w:bCs/>
        </w:rPr>
        <w:t>Developing social and emotional capacity</w:t>
      </w:r>
    </w:p>
    <w:p w:rsidR="00233520" w:rsidRPr="00233520" w:rsidRDefault="00233520" w:rsidP="00233520">
      <w:pPr>
        <w:pStyle w:val="ListParagraph"/>
        <w:spacing w:after="160" w:line="259" w:lineRule="auto"/>
        <w:rPr>
          <w:b/>
          <w:bCs/>
        </w:rPr>
      </w:pPr>
      <w:r w:rsidRPr="00233520">
        <w:rPr>
          <w:bCs/>
        </w:rPr>
        <w:t>Using circles to facilitate pupil and teacher connectivity – community building circles, thereby developing responsibility for self and others and learning about accountability.</w:t>
      </w:r>
    </w:p>
    <w:p w:rsidR="00233520" w:rsidRDefault="00233520" w:rsidP="00233520">
      <w:pPr>
        <w:pStyle w:val="ListParagraph"/>
        <w:spacing w:after="160" w:line="259" w:lineRule="auto"/>
        <w:rPr>
          <w:b/>
          <w:bCs/>
        </w:rPr>
      </w:pPr>
    </w:p>
    <w:p w:rsidR="00233520" w:rsidRDefault="00233520" w:rsidP="00233520">
      <w:pPr>
        <w:pStyle w:val="ListParagraph"/>
        <w:numPr>
          <w:ilvl w:val="0"/>
          <w:numId w:val="48"/>
        </w:numPr>
        <w:spacing w:after="160" w:line="259" w:lineRule="auto"/>
        <w:rPr>
          <w:b/>
          <w:bCs/>
        </w:rPr>
      </w:pPr>
      <w:r>
        <w:rPr>
          <w:b/>
          <w:bCs/>
        </w:rPr>
        <w:t>Developing school wide/prevention practices</w:t>
      </w:r>
    </w:p>
    <w:p w:rsidR="00233520" w:rsidRPr="00233520" w:rsidRDefault="00233520" w:rsidP="00233520">
      <w:pPr>
        <w:pStyle w:val="ListParagraph"/>
        <w:spacing w:after="160" w:line="259" w:lineRule="auto"/>
        <w:rPr>
          <w:b/>
          <w:bCs/>
        </w:rPr>
      </w:pPr>
      <w:r w:rsidRPr="00233520">
        <w:rPr>
          <w:bCs/>
        </w:rPr>
        <w:t>Developing routines, creating classroom values, thereby building community, working together addressing school-wide and classroom issues.</w:t>
      </w:r>
    </w:p>
    <w:p w:rsidR="00A404AD" w:rsidRPr="00A404AD" w:rsidRDefault="00A404AD" w:rsidP="00D21C31">
      <w:pPr>
        <w:jc w:val="both"/>
        <w:outlineLvl w:val="0"/>
        <w:rPr>
          <w:rFonts w:asciiTheme="minorHAnsi" w:hAnsiTheme="minorHAnsi" w:cs="Arial"/>
          <w:bCs/>
          <w:sz w:val="22"/>
          <w:szCs w:val="22"/>
        </w:rPr>
      </w:pPr>
    </w:p>
    <w:p w:rsidR="00D21C31" w:rsidRDefault="009E11CF" w:rsidP="009E11CF">
      <w:pPr>
        <w:ind w:left="567" w:hanging="567"/>
        <w:jc w:val="both"/>
        <w:outlineLvl w:val="0"/>
        <w:rPr>
          <w:b/>
          <w:bCs/>
        </w:rPr>
      </w:pPr>
      <w:r>
        <w:rPr>
          <w:b/>
          <w:bCs/>
        </w:rPr>
        <w:t xml:space="preserve">2. </w:t>
      </w:r>
      <w:r w:rsidR="00A62B8B">
        <w:rPr>
          <w:b/>
          <w:bCs/>
        </w:rPr>
        <w:t xml:space="preserve">Step 1: </w:t>
      </w:r>
      <w:r>
        <w:rPr>
          <w:b/>
          <w:bCs/>
        </w:rPr>
        <w:t>Identify Focus</w:t>
      </w:r>
    </w:p>
    <w:p w:rsidR="009E11CF" w:rsidRDefault="00A1326D" w:rsidP="00201A22">
      <w:pPr>
        <w:jc w:val="both"/>
        <w:outlineLvl w:val="0"/>
        <w:rPr>
          <w:rFonts w:asciiTheme="minorHAnsi" w:hAnsiTheme="minorHAnsi" w:cs="Arial"/>
          <w:bCs/>
          <w:i/>
          <w:sz w:val="22"/>
          <w:szCs w:val="22"/>
        </w:rPr>
      </w:pPr>
      <w:r w:rsidRPr="004B629F">
        <w:rPr>
          <w:bCs/>
        </w:rPr>
        <w:t>We undertook s</w:t>
      </w:r>
      <w:r w:rsidR="00D21C31" w:rsidRPr="004B629F">
        <w:rPr>
          <w:bCs/>
        </w:rPr>
        <w:t xml:space="preserve">elf-evaluation of teaching and learning during the period </w:t>
      </w:r>
      <w:r w:rsidR="00233520">
        <w:rPr>
          <w:bCs/>
        </w:rPr>
        <w:t>2019</w:t>
      </w:r>
      <w:r w:rsidR="00BA4E63" w:rsidRPr="004B629F">
        <w:rPr>
          <w:bCs/>
        </w:rPr>
        <w:t xml:space="preserve"> </w:t>
      </w:r>
      <w:r w:rsidR="00233520">
        <w:rPr>
          <w:bCs/>
        </w:rPr>
        <w:t>- 2020</w:t>
      </w:r>
      <w:r w:rsidR="0099008D">
        <w:rPr>
          <w:bCs/>
        </w:rPr>
        <w:t xml:space="preserve"> and now will continue</w:t>
      </w:r>
      <w:r w:rsidR="00BA4E63" w:rsidRPr="004B629F">
        <w:rPr>
          <w:bCs/>
        </w:rPr>
        <w:t xml:space="preserve"> the process of School Self-Evaluation</w:t>
      </w:r>
      <w:r w:rsidR="00120ED9" w:rsidRPr="004B629F">
        <w:rPr>
          <w:bCs/>
        </w:rPr>
        <w:t xml:space="preserve">.  </w:t>
      </w:r>
      <w:r w:rsidR="00120ED9" w:rsidRPr="004B629F">
        <w:t xml:space="preserve">During </w:t>
      </w:r>
      <w:r w:rsidR="004B629F" w:rsidRPr="004B629F">
        <w:t xml:space="preserve">that </w:t>
      </w:r>
      <w:r w:rsidR="00120ED9" w:rsidRPr="004B629F">
        <w:t>evaluation teaching and learning</w:t>
      </w:r>
      <w:r w:rsidR="00626A03">
        <w:t xml:space="preserve"> </w:t>
      </w:r>
      <w:r w:rsidR="00120ED9" w:rsidRPr="004B629F">
        <w:t>across the whole school</w:t>
      </w:r>
      <w:r w:rsidR="00626A03">
        <w:t xml:space="preserve"> in the </w:t>
      </w:r>
      <w:r w:rsidR="00233520">
        <w:t xml:space="preserve">area of Restorative Practice </w:t>
      </w:r>
      <w:r w:rsidR="00120ED9" w:rsidRPr="004B629F">
        <w:t>was evaluated. The focus of this SSE report</w:t>
      </w:r>
      <w:r w:rsidR="001429EA">
        <w:t xml:space="preserve"> is</w:t>
      </w:r>
      <w:r w:rsidR="00120ED9" w:rsidRPr="004B629F">
        <w:t xml:space="preserve"> on our teaching and learning </w:t>
      </w:r>
      <w:r w:rsidR="0099008D">
        <w:t xml:space="preserve">and leadership and management in </w:t>
      </w:r>
      <w:r w:rsidR="009E11CF">
        <w:t xml:space="preserve">developing </w:t>
      </w:r>
      <w:r w:rsidR="0099008D">
        <w:t>the area</w:t>
      </w:r>
      <w:r w:rsidR="00233520">
        <w:t xml:space="preserve"> </w:t>
      </w:r>
      <w:bookmarkStart w:id="0" w:name="_GoBack"/>
      <w:bookmarkEnd w:id="0"/>
      <w:r w:rsidR="00BA4E63" w:rsidRPr="004B629F">
        <w:rPr>
          <w:rFonts w:asciiTheme="minorHAnsi" w:hAnsiTheme="minorHAnsi" w:cs="Arial"/>
          <w:bCs/>
          <w:i/>
          <w:sz w:val="22"/>
          <w:szCs w:val="22"/>
        </w:rPr>
        <w:t>.</w:t>
      </w:r>
    </w:p>
    <w:p w:rsidR="009E11CF" w:rsidRDefault="009E11CF" w:rsidP="00201A22">
      <w:pPr>
        <w:jc w:val="both"/>
        <w:outlineLvl w:val="0"/>
        <w:rPr>
          <w:rFonts w:asciiTheme="minorHAnsi" w:hAnsiTheme="minorHAnsi" w:cs="Arial"/>
          <w:bCs/>
          <w:i/>
          <w:sz w:val="22"/>
          <w:szCs w:val="22"/>
        </w:rPr>
      </w:pPr>
    </w:p>
    <w:p w:rsidR="009E11CF" w:rsidRDefault="009E11CF" w:rsidP="00201A22">
      <w:pPr>
        <w:jc w:val="both"/>
        <w:outlineLvl w:val="0"/>
        <w:rPr>
          <w:bCs/>
        </w:rPr>
      </w:pPr>
      <w:r>
        <w:rPr>
          <w:bCs/>
        </w:rPr>
        <w:t>There are seven key principles and values of restorative practice for a school setting which are as follows:</w:t>
      </w:r>
    </w:p>
    <w:p w:rsidR="00AF4439" w:rsidRDefault="00AF4439" w:rsidP="00201A22">
      <w:pPr>
        <w:jc w:val="both"/>
        <w:outlineLvl w:val="0"/>
        <w:rPr>
          <w:bCs/>
        </w:rPr>
      </w:pPr>
    </w:p>
    <w:p w:rsidR="009E11CF" w:rsidRDefault="009E11CF" w:rsidP="009E11CF">
      <w:pPr>
        <w:pStyle w:val="ListParagraph"/>
        <w:numPr>
          <w:ilvl w:val="0"/>
          <w:numId w:val="25"/>
        </w:numPr>
        <w:jc w:val="both"/>
        <w:outlineLvl w:val="0"/>
        <w:rPr>
          <w:bCs/>
        </w:rPr>
      </w:pPr>
      <w:r>
        <w:rPr>
          <w:bCs/>
        </w:rPr>
        <w:t>It acknowledges that relationships are central to building community</w:t>
      </w:r>
    </w:p>
    <w:p w:rsidR="009E11CF" w:rsidRDefault="009E11CF" w:rsidP="009E11CF">
      <w:pPr>
        <w:pStyle w:val="ListParagraph"/>
        <w:numPr>
          <w:ilvl w:val="0"/>
          <w:numId w:val="25"/>
        </w:numPr>
        <w:jc w:val="both"/>
        <w:outlineLvl w:val="0"/>
        <w:rPr>
          <w:bCs/>
        </w:rPr>
      </w:pPr>
      <w:r>
        <w:rPr>
          <w:bCs/>
        </w:rPr>
        <w:t>It builds systems that address misbehaviour and harm in a way that strengthens relationships</w:t>
      </w:r>
    </w:p>
    <w:p w:rsidR="009E11CF" w:rsidRDefault="009E11CF" w:rsidP="009E11CF">
      <w:pPr>
        <w:pStyle w:val="ListParagraph"/>
        <w:numPr>
          <w:ilvl w:val="0"/>
          <w:numId w:val="25"/>
        </w:numPr>
        <w:jc w:val="both"/>
        <w:outlineLvl w:val="0"/>
        <w:rPr>
          <w:bCs/>
        </w:rPr>
      </w:pPr>
      <w:r>
        <w:rPr>
          <w:bCs/>
        </w:rPr>
        <w:t>It focuses on the harm done rather than only on rule-breaking</w:t>
      </w:r>
    </w:p>
    <w:p w:rsidR="009E11CF" w:rsidRDefault="009E11CF" w:rsidP="009E11CF">
      <w:pPr>
        <w:pStyle w:val="ListParagraph"/>
        <w:numPr>
          <w:ilvl w:val="0"/>
          <w:numId w:val="25"/>
        </w:numPr>
        <w:jc w:val="both"/>
        <w:outlineLvl w:val="0"/>
        <w:rPr>
          <w:bCs/>
        </w:rPr>
      </w:pPr>
      <w:r>
        <w:rPr>
          <w:bCs/>
        </w:rPr>
        <w:t>It gives voice to the person harmed</w:t>
      </w:r>
      <w:r w:rsidR="00626A03">
        <w:rPr>
          <w:bCs/>
        </w:rPr>
        <w:t xml:space="preserve"> and also to the person causing harm, developing empathy on both sides</w:t>
      </w:r>
    </w:p>
    <w:p w:rsidR="009E11CF" w:rsidRDefault="009E11CF" w:rsidP="009E11CF">
      <w:pPr>
        <w:pStyle w:val="ListParagraph"/>
        <w:numPr>
          <w:ilvl w:val="0"/>
          <w:numId w:val="25"/>
        </w:numPr>
        <w:jc w:val="both"/>
        <w:outlineLvl w:val="0"/>
        <w:rPr>
          <w:bCs/>
        </w:rPr>
      </w:pPr>
      <w:r>
        <w:rPr>
          <w:bCs/>
        </w:rPr>
        <w:t>It engages in collaborative problem solving</w:t>
      </w:r>
    </w:p>
    <w:p w:rsidR="009E11CF" w:rsidRDefault="009E11CF" w:rsidP="009E11CF">
      <w:pPr>
        <w:pStyle w:val="ListParagraph"/>
        <w:numPr>
          <w:ilvl w:val="0"/>
          <w:numId w:val="25"/>
        </w:numPr>
        <w:jc w:val="both"/>
        <w:outlineLvl w:val="0"/>
        <w:rPr>
          <w:bCs/>
        </w:rPr>
      </w:pPr>
      <w:r>
        <w:rPr>
          <w:bCs/>
        </w:rPr>
        <w:t>It empowers change and growth</w:t>
      </w:r>
    </w:p>
    <w:p w:rsidR="009E11CF" w:rsidRDefault="009E11CF" w:rsidP="009E11CF">
      <w:pPr>
        <w:pStyle w:val="ListParagraph"/>
        <w:numPr>
          <w:ilvl w:val="0"/>
          <w:numId w:val="25"/>
        </w:numPr>
        <w:jc w:val="both"/>
        <w:outlineLvl w:val="0"/>
        <w:rPr>
          <w:bCs/>
        </w:rPr>
      </w:pPr>
      <w:r>
        <w:rPr>
          <w:bCs/>
        </w:rPr>
        <w:t>It enhances responsibility</w:t>
      </w:r>
    </w:p>
    <w:p w:rsidR="00AF4439" w:rsidRDefault="00AF4439" w:rsidP="00AF4439">
      <w:pPr>
        <w:jc w:val="both"/>
        <w:outlineLvl w:val="0"/>
        <w:rPr>
          <w:bCs/>
        </w:rPr>
      </w:pPr>
    </w:p>
    <w:p w:rsidR="00AF4439" w:rsidRDefault="00AF4439" w:rsidP="00AF4439">
      <w:pPr>
        <w:jc w:val="both"/>
        <w:outlineLvl w:val="0"/>
        <w:rPr>
          <w:bCs/>
        </w:rPr>
      </w:pPr>
    </w:p>
    <w:p w:rsidR="00AF4439" w:rsidRDefault="00AF4439" w:rsidP="00AF4439">
      <w:pPr>
        <w:jc w:val="both"/>
        <w:outlineLvl w:val="0"/>
        <w:rPr>
          <w:bCs/>
        </w:rPr>
      </w:pPr>
      <w:r>
        <w:rPr>
          <w:bCs/>
        </w:rPr>
        <w:t>There are six strategies which help guide effective practice when implementing Restorative Practice.  They are as follows:</w:t>
      </w:r>
    </w:p>
    <w:p w:rsidR="00AF4439" w:rsidRDefault="00AF4439" w:rsidP="00AF4439">
      <w:pPr>
        <w:jc w:val="both"/>
        <w:outlineLvl w:val="0"/>
        <w:rPr>
          <w:bCs/>
        </w:rPr>
      </w:pPr>
    </w:p>
    <w:p w:rsidR="00AF4439" w:rsidRDefault="00AF4439" w:rsidP="00AF4439">
      <w:pPr>
        <w:pStyle w:val="ListParagraph"/>
        <w:numPr>
          <w:ilvl w:val="0"/>
          <w:numId w:val="26"/>
        </w:numPr>
        <w:jc w:val="both"/>
        <w:outlineLvl w:val="0"/>
        <w:rPr>
          <w:bCs/>
        </w:rPr>
      </w:pPr>
      <w:r>
        <w:rPr>
          <w:bCs/>
        </w:rPr>
        <w:t>Make positive teacher-pupil relationships a priority</w:t>
      </w:r>
    </w:p>
    <w:p w:rsidR="00AF4439" w:rsidRDefault="00AF4439" w:rsidP="00AF4439">
      <w:pPr>
        <w:pStyle w:val="ListParagraph"/>
        <w:numPr>
          <w:ilvl w:val="0"/>
          <w:numId w:val="26"/>
        </w:numPr>
        <w:jc w:val="both"/>
        <w:outlineLvl w:val="0"/>
        <w:rPr>
          <w:bCs/>
        </w:rPr>
      </w:pPr>
      <w:r>
        <w:rPr>
          <w:bCs/>
        </w:rPr>
        <w:t>Expect school staff to model moral, ethical and pro-social behaviour</w:t>
      </w:r>
    </w:p>
    <w:p w:rsidR="00AF4439" w:rsidRDefault="00AF4439" w:rsidP="00AF4439">
      <w:pPr>
        <w:pStyle w:val="ListParagraph"/>
        <w:numPr>
          <w:ilvl w:val="0"/>
          <w:numId w:val="26"/>
        </w:numPr>
        <w:jc w:val="both"/>
        <w:outlineLvl w:val="0"/>
        <w:rPr>
          <w:bCs/>
        </w:rPr>
      </w:pPr>
      <w:r>
        <w:rPr>
          <w:bCs/>
        </w:rPr>
        <w:t>Provide opportunities for students to develop and practice skills like empathy, compassion, and conflict resolution</w:t>
      </w:r>
    </w:p>
    <w:p w:rsidR="00AF4439" w:rsidRDefault="00AF4439" w:rsidP="00AF4439">
      <w:pPr>
        <w:pStyle w:val="ListParagraph"/>
        <w:numPr>
          <w:ilvl w:val="0"/>
          <w:numId w:val="26"/>
        </w:numPr>
        <w:jc w:val="both"/>
        <w:outlineLvl w:val="0"/>
        <w:rPr>
          <w:bCs/>
        </w:rPr>
      </w:pPr>
      <w:r>
        <w:rPr>
          <w:bCs/>
        </w:rPr>
        <w:t>Mobilise students to take a leadership role</w:t>
      </w:r>
    </w:p>
    <w:p w:rsidR="00AF4439" w:rsidRDefault="00AF4439" w:rsidP="00AF4439">
      <w:pPr>
        <w:pStyle w:val="ListParagraph"/>
        <w:numPr>
          <w:ilvl w:val="0"/>
          <w:numId w:val="26"/>
        </w:numPr>
        <w:jc w:val="both"/>
        <w:outlineLvl w:val="0"/>
        <w:rPr>
          <w:bCs/>
        </w:rPr>
      </w:pPr>
      <w:r>
        <w:rPr>
          <w:bCs/>
        </w:rPr>
        <w:t>Use discipline strategies that are not simply punitive</w:t>
      </w:r>
    </w:p>
    <w:p w:rsidR="00AF4439" w:rsidRDefault="00AF4439" w:rsidP="00AF4439">
      <w:pPr>
        <w:pStyle w:val="ListParagraph"/>
        <w:numPr>
          <w:ilvl w:val="0"/>
          <w:numId w:val="26"/>
        </w:numPr>
        <w:jc w:val="both"/>
        <w:outlineLvl w:val="0"/>
        <w:rPr>
          <w:bCs/>
        </w:rPr>
      </w:pPr>
      <w:r>
        <w:rPr>
          <w:bCs/>
        </w:rPr>
        <w:t>Conduct regular assessments of school values and climate</w:t>
      </w:r>
    </w:p>
    <w:p w:rsidR="00A0042A" w:rsidRDefault="00A0042A" w:rsidP="00A0042A">
      <w:pPr>
        <w:jc w:val="both"/>
        <w:outlineLvl w:val="0"/>
        <w:rPr>
          <w:bCs/>
        </w:rPr>
      </w:pPr>
    </w:p>
    <w:p w:rsidR="00A0042A" w:rsidRDefault="00A0042A" w:rsidP="00A0042A">
      <w:pPr>
        <w:jc w:val="both"/>
        <w:outlineLvl w:val="0"/>
        <w:rPr>
          <w:bCs/>
        </w:rPr>
      </w:pPr>
      <w:r>
        <w:rPr>
          <w:bCs/>
        </w:rPr>
        <w:t xml:space="preserve">The above </w:t>
      </w:r>
      <w:r w:rsidR="0027708A">
        <w:rPr>
          <w:bCs/>
        </w:rPr>
        <w:t xml:space="preserve">strategies </w:t>
      </w:r>
      <w:r>
        <w:rPr>
          <w:bCs/>
        </w:rPr>
        <w:t>were used to formulate questions which we as a staff reflected upon in identifying what is working well in our school and what needs to be improved</w:t>
      </w:r>
      <w:r w:rsidR="0027708A">
        <w:rPr>
          <w:bCs/>
        </w:rPr>
        <w:t xml:space="preserve">.  </w:t>
      </w:r>
    </w:p>
    <w:p w:rsidR="001C0829" w:rsidRDefault="001C0829" w:rsidP="00A0042A">
      <w:pPr>
        <w:jc w:val="both"/>
        <w:outlineLvl w:val="0"/>
        <w:rPr>
          <w:bCs/>
        </w:rPr>
      </w:pPr>
    </w:p>
    <w:p w:rsidR="001C0829" w:rsidRDefault="001C0829" w:rsidP="001C0829">
      <w:pPr>
        <w:pStyle w:val="ListParagraph"/>
        <w:numPr>
          <w:ilvl w:val="0"/>
          <w:numId w:val="27"/>
        </w:numPr>
        <w:jc w:val="both"/>
        <w:outlineLvl w:val="0"/>
        <w:rPr>
          <w:bCs/>
        </w:rPr>
      </w:pPr>
      <w:r>
        <w:rPr>
          <w:bCs/>
        </w:rPr>
        <w:t>How well is the school applying and ‘living’ the values and principles?</w:t>
      </w:r>
    </w:p>
    <w:p w:rsidR="001C0829" w:rsidRDefault="001C0829" w:rsidP="001C0829">
      <w:pPr>
        <w:pStyle w:val="ListParagraph"/>
        <w:numPr>
          <w:ilvl w:val="0"/>
          <w:numId w:val="27"/>
        </w:numPr>
        <w:jc w:val="both"/>
        <w:outlineLvl w:val="0"/>
        <w:rPr>
          <w:bCs/>
        </w:rPr>
      </w:pPr>
      <w:r>
        <w:rPr>
          <w:bCs/>
        </w:rPr>
        <w:t>Do we make positive student relationships a priority?</w:t>
      </w:r>
    </w:p>
    <w:p w:rsidR="001C0829" w:rsidRDefault="001C0829" w:rsidP="001C0829">
      <w:pPr>
        <w:pStyle w:val="ListParagraph"/>
        <w:numPr>
          <w:ilvl w:val="0"/>
          <w:numId w:val="27"/>
        </w:numPr>
        <w:jc w:val="both"/>
        <w:outlineLvl w:val="0"/>
        <w:rPr>
          <w:bCs/>
        </w:rPr>
      </w:pPr>
      <w:r>
        <w:rPr>
          <w:bCs/>
        </w:rPr>
        <w:t>Do</w:t>
      </w:r>
      <w:r w:rsidR="00FD1C1A">
        <w:rPr>
          <w:bCs/>
        </w:rPr>
        <w:t>es the</w:t>
      </w:r>
      <w:r>
        <w:rPr>
          <w:bCs/>
        </w:rPr>
        <w:t xml:space="preserve"> school staff model moral, ethical and pro-social behaviour?</w:t>
      </w:r>
    </w:p>
    <w:p w:rsidR="001C0829" w:rsidRDefault="001C0829" w:rsidP="001C0829">
      <w:pPr>
        <w:pStyle w:val="ListParagraph"/>
        <w:numPr>
          <w:ilvl w:val="0"/>
          <w:numId w:val="27"/>
        </w:numPr>
        <w:jc w:val="both"/>
        <w:outlineLvl w:val="0"/>
        <w:rPr>
          <w:bCs/>
        </w:rPr>
      </w:pPr>
      <w:r>
        <w:rPr>
          <w:bCs/>
        </w:rPr>
        <w:t>Do we provide opportunities for students to develop and practice skills like empathy, compassion and conflict resolution?</w:t>
      </w:r>
    </w:p>
    <w:p w:rsidR="001C0829" w:rsidRDefault="001C0829" w:rsidP="001C0829">
      <w:pPr>
        <w:pStyle w:val="ListParagraph"/>
        <w:numPr>
          <w:ilvl w:val="0"/>
          <w:numId w:val="27"/>
        </w:numPr>
        <w:jc w:val="both"/>
        <w:outlineLvl w:val="0"/>
        <w:rPr>
          <w:bCs/>
        </w:rPr>
      </w:pPr>
      <w:r>
        <w:rPr>
          <w:bCs/>
        </w:rPr>
        <w:t>Do we use discipline strategies that are not simply punitive?</w:t>
      </w:r>
    </w:p>
    <w:p w:rsidR="001C0829" w:rsidRDefault="001C0829" w:rsidP="001C0829">
      <w:pPr>
        <w:pStyle w:val="ListParagraph"/>
        <w:numPr>
          <w:ilvl w:val="0"/>
          <w:numId w:val="27"/>
        </w:numPr>
        <w:jc w:val="both"/>
        <w:outlineLvl w:val="0"/>
        <w:rPr>
          <w:bCs/>
        </w:rPr>
      </w:pPr>
      <w:r>
        <w:rPr>
          <w:bCs/>
        </w:rPr>
        <w:t>Do we conduct regular assessments of school values and climate?</w:t>
      </w:r>
    </w:p>
    <w:p w:rsidR="001C0829" w:rsidRDefault="001C0829" w:rsidP="001C0829">
      <w:pPr>
        <w:pStyle w:val="ListParagraph"/>
        <w:numPr>
          <w:ilvl w:val="0"/>
          <w:numId w:val="27"/>
        </w:numPr>
        <w:jc w:val="both"/>
        <w:outlineLvl w:val="0"/>
        <w:rPr>
          <w:bCs/>
        </w:rPr>
      </w:pPr>
      <w:r>
        <w:rPr>
          <w:bCs/>
        </w:rPr>
        <w:t>What aspects are highly effective?  What are we doing well?</w:t>
      </w:r>
    </w:p>
    <w:p w:rsidR="001C0829" w:rsidRDefault="001C0829" w:rsidP="001C0829">
      <w:pPr>
        <w:pStyle w:val="ListParagraph"/>
        <w:numPr>
          <w:ilvl w:val="0"/>
          <w:numId w:val="27"/>
        </w:numPr>
        <w:jc w:val="both"/>
        <w:outlineLvl w:val="0"/>
        <w:rPr>
          <w:bCs/>
        </w:rPr>
      </w:pPr>
      <w:r>
        <w:rPr>
          <w:bCs/>
        </w:rPr>
        <w:t>What areas need improvement and development?  What are the areas for growth?</w:t>
      </w:r>
    </w:p>
    <w:p w:rsidR="001C0829" w:rsidRPr="001C0829" w:rsidRDefault="001C0829" w:rsidP="001C0829">
      <w:pPr>
        <w:pStyle w:val="ListParagraph"/>
        <w:numPr>
          <w:ilvl w:val="0"/>
          <w:numId w:val="27"/>
        </w:numPr>
        <w:jc w:val="both"/>
        <w:outlineLvl w:val="0"/>
        <w:rPr>
          <w:bCs/>
        </w:rPr>
      </w:pPr>
      <w:r>
        <w:rPr>
          <w:bCs/>
        </w:rPr>
        <w:t>How can we work towards improving these sections?  Where and what can we do to make that improvement happen?</w:t>
      </w:r>
    </w:p>
    <w:p w:rsidR="009E11CF" w:rsidRDefault="009E11CF" w:rsidP="00201A22">
      <w:pPr>
        <w:jc w:val="both"/>
        <w:outlineLvl w:val="0"/>
        <w:rPr>
          <w:rFonts w:asciiTheme="minorHAnsi" w:hAnsiTheme="minorHAnsi" w:cs="Arial"/>
          <w:bCs/>
          <w:sz w:val="22"/>
          <w:szCs w:val="22"/>
        </w:rPr>
      </w:pPr>
    </w:p>
    <w:p w:rsidR="009E11CF" w:rsidRDefault="00BA4E63" w:rsidP="00201A22">
      <w:pPr>
        <w:jc w:val="both"/>
        <w:outlineLvl w:val="0"/>
        <w:rPr>
          <w:rFonts w:asciiTheme="minorHAnsi" w:hAnsiTheme="minorHAnsi" w:cs="Arial"/>
          <w:bCs/>
          <w:i/>
          <w:sz w:val="22"/>
          <w:szCs w:val="22"/>
        </w:rPr>
      </w:pPr>
      <w:r w:rsidRPr="004B629F">
        <w:rPr>
          <w:rFonts w:asciiTheme="minorHAnsi" w:hAnsiTheme="minorHAnsi" w:cs="Arial"/>
          <w:bCs/>
          <w:i/>
          <w:sz w:val="22"/>
          <w:szCs w:val="22"/>
        </w:rPr>
        <w:t xml:space="preserve">  </w:t>
      </w:r>
    </w:p>
    <w:p w:rsidR="00D21C31" w:rsidRDefault="00E60EDD" w:rsidP="00201A22">
      <w:pPr>
        <w:jc w:val="both"/>
        <w:outlineLvl w:val="0"/>
        <w:rPr>
          <w:bCs/>
        </w:rPr>
      </w:pPr>
      <w:r>
        <w:rPr>
          <w:bCs/>
        </w:rPr>
        <w:t>We looked at</w:t>
      </w:r>
      <w:r w:rsidR="00A1326D" w:rsidRPr="004B629F">
        <w:rPr>
          <w:bCs/>
        </w:rPr>
        <w:t xml:space="preserve"> the following</w:t>
      </w:r>
      <w:r w:rsidR="00A965A9">
        <w:rPr>
          <w:bCs/>
        </w:rPr>
        <w:t xml:space="preserve"> </w:t>
      </w:r>
      <w:r w:rsidR="00FF2468" w:rsidRPr="004B629F">
        <w:t>aspect</w:t>
      </w:r>
      <w:r w:rsidR="004B629F" w:rsidRPr="004B629F">
        <w:t>s</w:t>
      </w:r>
      <w:r w:rsidR="00FF2468" w:rsidRPr="004B629F">
        <w:t xml:space="preserve"> of teaching and learning</w:t>
      </w:r>
      <w:r w:rsidR="0099008D">
        <w:t xml:space="preserve"> and leadership and management</w:t>
      </w:r>
      <w:r>
        <w:t xml:space="preserve"> from the perspective of implementing Restorative Practice</w:t>
      </w:r>
      <w:r w:rsidR="00FF2468" w:rsidRPr="004B629F">
        <w:rPr>
          <w:bCs/>
        </w:rPr>
        <w:t>:</w:t>
      </w:r>
    </w:p>
    <w:p w:rsidR="00D93A08" w:rsidRDefault="00D93A08" w:rsidP="00201A22">
      <w:pPr>
        <w:jc w:val="both"/>
        <w:outlineLvl w:val="0"/>
        <w:rPr>
          <w:bCs/>
        </w:rPr>
      </w:pPr>
    </w:p>
    <w:p w:rsidR="0099008D" w:rsidRPr="00D13C1C" w:rsidRDefault="0099008D" w:rsidP="00201A22">
      <w:pPr>
        <w:jc w:val="both"/>
        <w:outlineLvl w:val="0"/>
        <w:rPr>
          <w:b/>
          <w:bCs/>
        </w:rPr>
      </w:pPr>
      <w:r w:rsidRPr="00D13C1C">
        <w:rPr>
          <w:b/>
          <w:bCs/>
        </w:rPr>
        <w:t>Pupils</w:t>
      </w:r>
    </w:p>
    <w:p w:rsidR="00BA4E63" w:rsidRDefault="0099008D" w:rsidP="00BA4E63">
      <w:pPr>
        <w:pStyle w:val="ListParagraph"/>
        <w:numPr>
          <w:ilvl w:val="0"/>
          <w:numId w:val="7"/>
        </w:numPr>
        <w:spacing w:after="200" w:line="276" w:lineRule="auto"/>
        <w:jc w:val="both"/>
      </w:pPr>
      <w:r>
        <w:t>Learner Outcomes –</w:t>
      </w:r>
      <w:r w:rsidR="00BA4E63">
        <w:t xml:space="preserve"> </w:t>
      </w:r>
      <w:r>
        <w:t>Have the necessary knowledge and skills to understand themselves and their relationships</w:t>
      </w:r>
    </w:p>
    <w:p w:rsidR="0099008D" w:rsidRDefault="0099008D" w:rsidP="00BA4E63">
      <w:pPr>
        <w:pStyle w:val="ListParagraph"/>
        <w:numPr>
          <w:ilvl w:val="0"/>
          <w:numId w:val="7"/>
        </w:numPr>
        <w:spacing w:after="200" w:line="276" w:lineRule="auto"/>
        <w:jc w:val="both"/>
      </w:pPr>
      <w:r>
        <w:t>Learner Outcomes – Grow as learners through respectful interactions and experiences that are challenging and supportive</w:t>
      </w:r>
    </w:p>
    <w:p w:rsidR="00626A03" w:rsidRDefault="00626A03" w:rsidP="00BA4E63">
      <w:pPr>
        <w:pStyle w:val="ListParagraph"/>
        <w:numPr>
          <w:ilvl w:val="0"/>
          <w:numId w:val="7"/>
        </w:numPr>
        <w:spacing w:after="200" w:line="276" w:lineRule="auto"/>
        <w:jc w:val="both"/>
      </w:pPr>
      <w:r>
        <w:t>Learner Outcomes – Grow and develop as people learning important traits and life skills such as empathy, compassion and self-reflection</w:t>
      </w:r>
    </w:p>
    <w:p w:rsidR="00D93A08" w:rsidRPr="00D13C1C" w:rsidRDefault="00D93A08" w:rsidP="00D93A08">
      <w:pPr>
        <w:spacing w:after="200" w:line="276" w:lineRule="auto"/>
        <w:jc w:val="both"/>
        <w:rPr>
          <w:b/>
        </w:rPr>
      </w:pPr>
      <w:r w:rsidRPr="00D13C1C">
        <w:rPr>
          <w:b/>
        </w:rPr>
        <w:t>Teachers</w:t>
      </w:r>
    </w:p>
    <w:p w:rsidR="00D93A08" w:rsidRDefault="00D93A08" w:rsidP="00D93A08">
      <w:pPr>
        <w:pStyle w:val="ListParagraph"/>
        <w:numPr>
          <w:ilvl w:val="0"/>
          <w:numId w:val="22"/>
        </w:numPr>
        <w:spacing w:after="200" w:line="276" w:lineRule="auto"/>
        <w:jc w:val="both"/>
      </w:pPr>
      <w:r>
        <w:t>Teachers’ Individual Practice - Have the requisite subject knowledge, pedagogical knowledge and classroom management skills</w:t>
      </w:r>
    </w:p>
    <w:p w:rsidR="00D93A08" w:rsidRDefault="00D93A08" w:rsidP="00D93A08">
      <w:pPr>
        <w:pStyle w:val="ListParagraph"/>
        <w:numPr>
          <w:ilvl w:val="0"/>
          <w:numId w:val="22"/>
        </w:numPr>
        <w:spacing w:after="200" w:line="276" w:lineRule="auto"/>
        <w:jc w:val="both"/>
      </w:pPr>
      <w:r>
        <w:lastRenderedPageBreak/>
        <w:t>Teachers’ Collective/ Collaborative Practice – Value and engage in professional development and professional collaboration</w:t>
      </w:r>
    </w:p>
    <w:p w:rsidR="00D93A08" w:rsidRDefault="00D93A08" w:rsidP="00D93A08">
      <w:pPr>
        <w:pStyle w:val="ListParagraph"/>
        <w:numPr>
          <w:ilvl w:val="0"/>
          <w:numId w:val="22"/>
        </w:numPr>
        <w:spacing w:after="200" w:line="276" w:lineRule="auto"/>
        <w:jc w:val="both"/>
      </w:pPr>
      <w:r>
        <w:t>Teachers’ Collective/ Collaborative Practice – Contribute to building whole-staff capacity by sharing their expertise</w:t>
      </w:r>
    </w:p>
    <w:p w:rsidR="00626A03" w:rsidRDefault="00626A03" w:rsidP="00D93A08">
      <w:pPr>
        <w:pStyle w:val="ListParagraph"/>
        <w:numPr>
          <w:ilvl w:val="0"/>
          <w:numId w:val="22"/>
        </w:numPr>
        <w:spacing w:after="200" w:line="276" w:lineRule="auto"/>
        <w:jc w:val="both"/>
      </w:pPr>
      <w:r>
        <w:t xml:space="preserve">Teachers’ Collective/ Collaborative Practice </w:t>
      </w:r>
      <w:r w:rsidR="00A84D48">
        <w:t>–</w:t>
      </w:r>
      <w:r>
        <w:t xml:space="preserve"> </w:t>
      </w:r>
      <w:r w:rsidR="00A84D48">
        <w:t>Help develop an ethos and atmosphere that reflects the ethos of Restorative Practice while all of the time reflecting the Catholic ethos of the school</w:t>
      </w:r>
    </w:p>
    <w:p w:rsidR="00A84D48" w:rsidRDefault="00A84D48" w:rsidP="00D93A08">
      <w:pPr>
        <w:spacing w:after="200" w:line="276" w:lineRule="auto"/>
        <w:jc w:val="both"/>
        <w:rPr>
          <w:b/>
        </w:rPr>
      </w:pPr>
    </w:p>
    <w:p w:rsidR="00D93A08" w:rsidRPr="00D13C1C" w:rsidRDefault="00D93A08" w:rsidP="00D93A08">
      <w:pPr>
        <w:spacing w:after="200" w:line="276" w:lineRule="auto"/>
        <w:jc w:val="both"/>
        <w:rPr>
          <w:b/>
        </w:rPr>
      </w:pPr>
      <w:r w:rsidRPr="00D13C1C">
        <w:rPr>
          <w:b/>
        </w:rPr>
        <w:t>School Leaders</w:t>
      </w:r>
    </w:p>
    <w:p w:rsidR="00D93A08" w:rsidRDefault="00D93A08" w:rsidP="00D93A08">
      <w:pPr>
        <w:pStyle w:val="ListParagraph"/>
        <w:numPr>
          <w:ilvl w:val="0"/>
          <w:numId w:val="23"/>
        </w:numPr>
        <w:spacing w:after="200" w:line="276" w:lineRule="auto"/>
        <w:jc w:val="both"/>
      </w:pPr>
      <w:r>
        <w:t>Leading learning and Teaching – Promote a culture of improvement, collaboration, innovation and creativity in learning, teaching and assessment</w:t>
      </w:r>
    </w:p>
    <w:p w:rsidR="00D93A08" w:rsidRDefault="00D93A08" w:rsidP="00D93A08">
      <w:pPr>
        <w:pStyle w:val="ListParagraph"/>
        <w:numPr>
          <w:ilvl w:val="0"/>
          <w:numId w:val="23"/>
        </w:numPr>
        <w:spacing w:after="200" w:line="276" w:lineRule="auto"/>
        <w:jc w:val="both"/>
      </w:pPr>
      <w:r>
        <w:t>Leading learning and Teaching – Foster a commitment to inclusion, equality of opportunity</w:t>
      </w:r>
      <w:r w:rsidR="00E540EA">
        <w:t xml:space="preserve"> and the holistic development of each pupil</w:t>
      </w:r>
    </w:p>
    <w:p w:rsidR="00E540EA" w:rsidRDefault="00E540EA" w:rsidP="00D93A08">
      <w:pPr>
        <w:pStyle w:val="ListParagraph"/>
        <w:numPr>
          <w:ilvl w:val="0"/>
          <w:numId w:val="23"/>
        </w:numPr>
        <w:spacing w:after="200" w:line="276" w:lineRule="auto"/>
        <w:jc w:val="both"/>
      </w:pPr>
      <w:r>
        <w:t>Managing the Organisation – Establish an orderly, secure and healthy learning environment, and maintain it through effective communication</w:t>
      </w:r>
    </w:p>
    <w:p w:rsidR="00E540EA" w:rsidRDefault="00E540EA" w:rsidP="00E540EA">
      <w:pPr>
        <w:pStyle w:val="ListParagraph"/>
        <w:numPr>
          <w:ilvl w:val="0"/>
          <w:numId w:val="23"/>
        </w:numPr>
        <w:spacing w:after="200" w:line="276" w:lineRule="auto"/>
        <w:jc w:val="both"/>
      </w:pPr>
      <w:r>
        <w:t>Managing the Organisation – Manage challenging and complex situations in a manner that demonstrates equality, fairness and justice</w:t>
      </w:r>
    </w:p>
    <w:p w:rsidR="00E540EA" w:rsidRDefault="00E540EA" w:rsidP="00E540EA">
      <w:pPr>
        <w:pStyle w:val="ListParagraph"/>
        <w:numPr>
          <w:ilvl w:val="0"/>
          <w:numId w:val="23"/>
        </w:numPr>
        <w:spacing w:after="200" w:line="276" w:lineRule="auto"/>
        <w:jc w:val="both"/>
      </w:pPr>
      <w:r>
        <w:t>Leading School Development – Communicate the guiding vision for the school and lead its realisation</w:t>
      </w:r>
    </w:p>
    <w:p w:rsidR="00E540EA" w:rsidRDefault="00E540EA" w:rsidP="00E540EA">
      <w:pPr>
        <w:pStyle w:val="ListParagraph"/>
        <w:numPr>
          <w:ilvl w:val="0"/>
          <w:numId w:val="23"/>
        </w:numPr>
        <w:spacing w:after="200" w:line="276" w:lineRule="auto"/>
        <w:jc w:val="both"/>
      </w:pPr>
      <w:r>
        <w:t>Leading School Development – Build and maintain relationships with parents, with other schools, and with the wider community</w:t>
      </w:r>
    </w:p>
    <w:p w:rsidR="00E540EA" w:rsidRDefault="00E540EA" w:rsidP="00E540EA">
      <w:pPr>
        <w:pStyle w:val="ListParagraph"/>
        <w:numPr>
          <w:ilvl w:val="0"/>
          <w:numId w:val="23"/>
        </w:numPr>
        <w:spacing w:after="200" w:line="276" w:lineRule="auto"/>
        <w:jc w:val="both"/>
      </w:pPr>
      <w:r>
        <w:t>Leading School Development – Manage, lead and mediate change to respond to the evolving needs of the school and to changes in education</w:t>
      </w:r>
    </w:p>
    <w:p w:rsidR="00E540EA" w:rsidRDefault="00E540EA" w:rsidP="00E540EA">
      <w:pPr>
        <w:pStyle w:val="ListParagraph"/>
        <w:numPr>
          <w:ilvl w:val="0"/>
          <w:numId w:val="23"/>
        </w:numPr>
        <w:spacing w:after="200" w:line="276" w:lineRule="auto"/>
        <w:jc w:val="both"/>
      </w:pPr>
      <w:r>
        <w:t>Developing Leadership Capacity – Promote and facilitate the development of pupil voice, pupil participation, and pupil leadership</w:t>
      </w:r>
    </w:p>
    <w:p w:rsidR="009F4651" w:rsidRPr="00A84D48" w:rsidRDefault="00E60EDD" w:rsidP="001C0829">
      <w:pPr>
        <w:spacing w:after="200" w:line="276" w:lineRule="auto"/>
        <w:jc w:val="both"/>
      </w:pPr>
      <w:r>
        <w:t xml:space="preserve">We decided that our focus would </w:t>
      </w:r>
      <w:r w:rsidR="00A62B8B">
        <w:t>be taken from the Teaching and L</w:t>
      </w:r>
      <w:r>
        <w:t>earning Dimension, Domain 3, Teachers’</w:t>
      </w:r>
      <w:r w:rsidR="00A62B8B">
        <w:t xml:space="preserve"> Individual Practice, Standard N</w:t>
      </w:r>
      <w:r>
        <w:t>umber 3.</w:t>
      </w:r>
    </w:p>
    <w:p w:rsidR="001C0829" w:rsidRDefault="001C0829" w:rsidP="001C0829">
      <w:pPr>
        <w:spacing w:after="200" w:line="276" w:lineRule="auto"/>
        <w:jc w:val="both"/>
        <w:rPr>
          <w:b/>
        </w:rPr>
      </w:pPr>
      <w:r w:rsidRPr="001C0829">
        <w:rPr>
          <w:b/>
        </w:rPr>
        <w:t xml:space="preserve">Step </w:t>
      </w:r>
      <w:r w:rsidR="00D13C1C" w:rsidRPr="001C0829">
        <w:rPr>
          <w:b/>
        </w:rPr>
        <w:t>2</w:t>
      </w:r>
      <w:r w:rsidR="00D13C1C">
        <w:rPr>
          <w:b/>
        </w:rPr>
        <w:t>:</w:t>
      </w:r>
      <w:r w:rsidR="00A62B8B">
        <w:rPr>
          <w:b/>
        </w:rPr>
        <w:t xml:space="preserve"> </w:t>
      </w:r>
      <w:r w:rsidRPr="001C0829">
        <w:rPr>
          <w:b/>
        </w:rPr>
        <w:t>Gather Evidence</w:t>
      </w:r>
    </w:p>
    <w:tbl>
      <w:tblPr>
        <w:tblStyle w:val="TableGrid"/>
        <w:tblW w:w="0" w:type="auto"/>
        <w:tblLook w:val="04A0" w:firstRow="1" w:lastRow="0" w:firstColumn="1" w:lastColumn="0" w:noHBand="0" w:noVBand="1"/>
      </w:tblPr>
      <w:tblGrid>
        <w:gridCol w:w="1634"/>
        <w:gridCol w:w="3566"/>
        <w:gridCol w:w="7019"/>
        <w:gridCol w:w="3169"/>
      </w:tblGrid>
      <w:tr w:rsidR="00A84D48" w:rsidTr="00367BCE">
        <w:tc>
          <w:tcPr>
            <w:tcW w:w="0" w:type="auto"/>
          </w:tcPr>
          <w:p w:rsidR="00367BCE" w:rsidRDefault="00367BCE" w:rsidP="001C0829">
            <w:pPr>
              <w:spacing w:after="200" w:line="276" w:lineRule="auto"/>
              <w:jc w:val="both"/>
              <w:rPr>
                <w:b/>
              </w:rPr>
            </w:pPr>
            <w:r>
              <w:rPr>
                <w:b/>
              </w:rPr>
              <w:t>Domain</w:t>
            </w:r>
          </w:p>
        </w:tc>
        <w:tc>
          <w:tcPr>
            <w:tcW w:w="0" w:type="auto"/>
          </w:tcPr>
          <w:p w:rsidR="00367BCE" w:rsidRDefault="00367BCE" w:rsidP="001C0829">
            <w:pPr>
              <w:spacing w:after="200" w:line="276" w:lineRule="auto"/>
              <w:jc w:val="both"/>
              <w:rPr>
                <w:b/>
              </w:rPr>
            </w:pPr>
            <w:r>
              <w:rPr>
                <w:b/>
              </w:rPr>
              <w:t>Standard</w:t>
            </w:r>
          </w:p>
        </w:tc>
        <w:tc>
          <w:tcPr>
            <w:tcW w:w="0" w:type="auto"/>
          </w:tcPr>
          <w:p w:rsidR="00367BCE" w:rsidRDefault="00367BCE" w:rsidP="001C0829">
            <w:pPr>
              <w:spacing w:after="200" w:line="276" w:lineRule="auto"/>
              <w:jc w:val="both"/>
              <w:rPr>
                <w:b/>
              </w:rPr>
            </w:pPr>
            <w:r>
              <w:rPr>
                <w:b/>
              </w:rPr>
              <w:t>Questions</w:t>
            </w:r>
          </w:p>
        </w:tc>
        <w:tc>
          <w:tcPr>
            <w:tcW w:w="0" w:type="auto"/>
          </w:tcPr>
          <w:p w:rsidR="00367BCE" w:rsidRDefault="00367BCE" w:rsidP="001C0829">
            <w:pPr>
              <w:spacing w:after="200" w:line="276" w:lineRule="auto"/>
              <w:jc w:val="both"/>
              <w:rPr>
                <w:b/>
              </w:rPr>
            </w:pPr>
            <w:r>
              <w:rPr>
                <w:b/>
              </w:rPr>
              <w:t>Methods to Gather Evidence</w:t>
            </w:r>
          </w:p>
        </w:tc>
      </w:tr>
      <w:tr w:rsidR="00A84D48" w:rsidTr="00367BCE">
        <w:tc>
          <w:tcPr>
            <w:tcW w:w="0" w:type="auto"/>
          </w:tcPr>
          <w:p w:rsidR="00367BCE" w:rsidRPr="00367BCE" w:rsidRDefault="00367BCE" w:rsidP="001C0829">
            <w:pPr>
              <w:spacing w:after="200" w:line="276" w:lineRule="auto"/>
              <w:jc w:val="both"/>
            </w:pPr>
            <w:r w:rsidRPr="00367BCE">
              <w:t>Teacher’s Individual Practice</w:t>
            </w:r>
          </w:p>
        </w:tc>
        <w:tc>
          <w:tcPr>
            <w:tcW w:w="0" w:type="auto"/>
          </w:tcPr>
          <w:p w:rsidR="00367BCE" w:rsidRDefault="00367BCE" w:rsidP="001C0829">
            <w:pPr>
              <w:spacing w:after="200" w:line="276" w:lineRule="auto"/>
              <w:jc w:val="both"/>
              <w:rPr>
                <w:b/>
              </w:rPr>
            </w:pPr>
            <w:r>
              <w:t>The teacher has the requisite subject knowledge, pedagogical knowledge and classroom management skills</w:t>
            </w:r>
          </w:p>
        </w:tc>
        <w:tc>
          <w:tcPr>
            <w:tcW w:w="0" w:type="auto"/>
          </w:tcPr>
          <w:p w:rsidR="00367BCE" w:rsidRPr="00367BCE" w:rsidRDefault="00367BCE" w:rsidP="001C0829">
            <w:pPr>
              <w:spacing w:after="200" w:line="276" w:lineRule="auto"/>
              <w:jc w:val="both"/>
            </w:pPr>
            <w:r w:rsidRPr="00367BCE">
              <w:t>With respect to classroom management skills, does the teacher:</w:t>
            </w:r>
          </w:p>
          <w:p w:rsidR="00367BCE" w:rsidRPr="00367BCE" w:rsidRDefault="00367BCE" w:rsidP="00367BCE">
            <w:pPr>
              <w:pStyle w:val="ListParagraph"/>
              <w:numPr>
                <w:ilvl w:val="0"/>
                <w:numId w:val="28"/>
              </w:numPr>
              <w:spacing w:after="200" w:line="276" w:lineRule="auto"/>
              <w:jc w:val="both"/>
              <w:rPr>
                <w:b/>
              </w:rPr>
            </w:pPr>
            <w:r w:rsidRPr="00367BCE">
              <w:t>Have the required professional qualifications and have engaged in a range of continuing professional development courses to make positive teacher-pupil relationships a priority?</w:t>
            </w:r>
          </w:p>
          <w:p w:rsidR="00367BCE" w:rsidRPr="00367BCE" w:rsidRDefault="00367BCE" w:rsidP="00367BCE">
            <w:pPr>
              <w:pStyle w:val="ListParagraph"/>
              <w:numPr>
                <w:ilvl w:val="0"/>
                <w:numId w:val="28"/>
              </w:numPr>
              <w:spacing w:after="200" w:line="276" w:lineRule="auto"/>
              <w:jc w:val="both"/>
              <w:rPr>
                <w:b/>
              </w:rPr>
            </w:pPr>
            <w:r>
              <w:t>Create an inclusive, orderly, pupil-centred learning environment based on mutual respect, affirmation and trust providing opportunities for pupils to develop and practice skills like empathy, compassion and conflict resolution?</w:t>
            </w:r>
          </w:p>
          <w:p w:rsidR="00367BCE" w:rsidRPr="00A84D48" w:rsidRDefault="00367BCE" w:rsidP="00367BCE">
            <w:pPr>
              <w:pStyle w:val="ListParagraph"/>
              <w:numPr>
                <w:ilvl w:val="0"/>
                <w:numId w:val="28"/>
              </w:numPr>
              <w:spacing w:after="200" w:line="276" w:lineRule="auto"/>
              <w:jc w:val="both"/>
              <w:rPr>
                <w:b/>
              </w:rPr>
            </w:pPr>
            <w:r>
              <w:lastRenderedPageBreak/>
              <w:t>Have high expectations of pupils’ work and behaviour</w:t>
            </w:r>
            <w:r w:rsidR="00786A09">
              <w:t>, and communicate these expectations effectively to pupils and use discipline strategies that are not simply punitive?</w:t>
            </w:r>
          </w:p>
          <w:p w:rsidR="00A84D48" w:rsidRPr="00A84D48" w:rsidRDefault="00A84D48" w:rsidP="00A84D48">
            <w:pPr>
              <w:pStyle w:val="ListParagraph"/>
              <w:numPr>
                <w:ilvl w:val="0"/>
                <w:numId w:val="28"/>
              </w:numPr>
              <w:spacing w:after="200" w:line="276" w:lineRule="auto"/>
              <w:jc w:val="both"/>
              <w:rPr>
                <w:b/>
              </w:rPr>
            </w:pPr>
            <w:r>
              <w:t>Provide pupils with an opportunity to be listened and to use their voice</w:t>
            </w:r>
          </w:p>
        </w:tc>
        <w:tc>
          <w:tcPr>
            <w:tcW w:w="0" w:type="auto"/>
          </w:tcPr>
          <w:p w:rsidR="00786A09" w:rsidRDefault="00786A09" w:rsidP="001C0829">
            <w:pPr>
              <w:spacing w:after="200" w:line="276" w:lineRule="auto"/>
              <w:jc w:val="both"/>
              <w:rPr>
                <w:b/>
              </w:rPr>
            </w:pPr>
          </w:p>
          <w:p w:rsidR="00786A09" w:rsidRPr="00786A09" w:rsidRDefault="00786A09" w:rsidP="00786A09">
            <w:pPr>
              <w:pStyle w:val="ListParagraph"/>
              <w:numPr>
                <w:ilvl w:val="0"/>
                <w:numId w:val="30"/>
              </w:numPr>
              <w:spacing w:after="200" w:line="276" w:lineRule="auto"/>
              <w:jc w:val="both"/>
            </w:pPr>
            <w:r w:rsidRPr="00786A09">
              <w:t>Reflection sheets to be completed by all teachers</w:t>
            </w:r>
          </w:p>
          <w:p w:rsidR="00786A09" w:rsidRPr="00786A09" w:rsidRDefault="00786A09" w:rsidP="00786A09">
            <w:pPr>
              <w:pStyle w:val="ListParagraph"/>
              <w:numPr>
                <w:ilvl w:val="0"/>
                <w:numId w:val="30"/>
              </w:numPr>
              <w:spacing w:after="200" w:line="276" w:lineRule="auto"/>
              <w:jc w:val="both"/>
            </w:pPr>
            <w:r w:rsidRPr="00786A09">
              <w:t>Professional collaboration review</w:t>
            </w:r>
          </w:p>
          <w:p w:rsidR="00786A09" w:rsidRPr="00786A09" w:rsidRDefault="00786A09" w:rsidP="00786A09">
            <w:pPr>
              <w:pStyle w:val="ListParagraph"/>
              <w:numPr>
                <w:ilvl w:val="0"/>
                <w:numId w:val="30"/>
              </w:numPr>
              <w:spacing w:after="200" w:line="276" w:lineRule="auto"/>
              <w:jc w:val="both"/>
            </w:pPr>
            <w:r w:rsidRPr="00786A09">
              <w:t>Teachers’ focus groups</w:t>
            </w:r>
          </w:p>
          <w:p w:rsidR="00786A09" w:rsidRPr="00A84D48" w:rsidRDefault="00786A09" w:rsidP="00786A09">
            <w:pPr>
              <w:pStyle w:val="ListParagraph"/>
              <w:numPr>
                <w:ilvl w:val="0"/>
                <w:numId w:val="30"/>
              </w:numPr>
              <w:spacing w:after="200" w:line="276" w:lineRule="auto"/>
              <w:jc w:val="both"/>
              <w:rPr>
                <w:b/>
              </w:rPr>
            </w:pPr>
            <w:r w:rsidRPr="00786A09">
              <w:t>Whole school discussion</w:t>
            </w:r>
          </w:p>
          <w:p w:rsidR="00A84D48" w:rsidRPr="00A84D48" w:rsidRDefault="00A84D48" w:rsidP="00786A09">
            <w:pPr>
              <w:pStyle w:val="ListParagraph"/>
              <w:numPr>
                <w:ilvl w:val="0"/>
                <w:numId w:val="30"/>
              </w:numPr>
              <w:spacing w:after="200" w:line="276" w:lineRule="auto"/>
              <w:jc w:val="both"/>
            </w:pPr>
            <w:r w:rsidRPr="00A84D48">
              <w:lastRenderedPageBreak/>
              <w:t>Looking at our School 2016 – a quality Framework for Primary Schools</w:t>
            </w:r>
          </w:p>
        </w:tc>
      </w:tr>
    </w:tbl>
    <w:p w:rsidR="00D13C1C" w:rsidRDefault="00D13C1C" w:rsidP="00D21C31">
      <w:pPr>
        <w:rPr>
          <w:b/>
          <w:bCs/>
        </w:rPr>
      </w:pPr>
    </w:p>
    <w:p w:rsidR="009F4651" w:rsidRDefault="009F4651" w:rsidP="00D21C31">
      <w:pPr>
        <w:rPr>
          <w:b/>
          <w:bCs/>
        </w:rPr>
      </w:pPr>
    </w:p>
    <w:p w:rsidR="009F4651" w:rsidRDefault="009F4651" w:rsidP="00D21C31">
      <w:pPr>
        <w:rPr>
          <w:b/>
          <w:bCs/>
        </w:rPr>
      </w:pPr>
    </w:p>
    <w:p w:rsidR="00A62B8B" w:rsidRDefault="00A62B8B" w:rsidP="00D21C31">
      <w:pPr>
        <w:rPr>
          <w:b/>
          <w:bCs/>
        </w:rPr>
      </w:pPr>
      <w:r>
        <w:rPr>
          <w:b/>
          <w:bCs/>
        </w:rPr>
        <w:t>Step 3</w:t>
      </w:r>
      <w:r w:rsidR="00D13C1C">
        <w:rPr>
          <w:b/>
          <w:bCs/>
        </w:rPr>
        <w:t>: Analyse and Make Judgements</w:t>
      </w:r>
    </w:p>
    <w:p w:rsidR="00A62B8B" w:rsidRPr="004B629F" w:rsidRDefault="00A62B8B" w:rsidP="00D21C31">
      <w:pPr>
        <w:rPr>
          <w:b/>
          <w:bCs/>
        </w:rPr>
      </w:pPr>
    </w:p>
    <w:p w:rsidR="00CD3A12" w:rsidRPr="004B629F" w:rsidRDefault="00CD3A12" w:rsidP="00D21C31">
      <w:pPr>
        <w:rPr>
          <w:b/>
          <w:bCs/>
        </w:rPr>
      </w:pPr>
    </w:p>
    <w:tbl>
      <w:tblPr>
        <w:tblStyle w:val="TableGrid"/>
        <w:tblW w:w="0" w:type="auto"/>
        <w:tblLook w:val="04A0" w:firstRow="1" w:lastRow="0" w:firstColumn="1" w:lastColumn="0" w:noHBand="0" w:noVBand="1"/>
      </w:tblPr>
      <w:tblGrid>
        <w:gridCol w:w="3249"/>
        <w:gridCol w:w="4091"/>
        <w:gridCol w:w="3618"/>
        <w:gridCol w:w="4430"/>
      </w:tblGrid>
      <w:tr w:rsidR="00285442" w:rsidTr="00CD3A12">
        <w:tc>
          <w:tcPr>
            <w:tcW w:w="0" w:type="auto"/>
          </w:tcPr>
          <w:p w:rsidR="00CD3A12" w:rsidRDefault="00CD3A12" w:rsidP="00D21C31">
            <w:pPr>
              <w:rPr>
                <w:b/>
                <w:bCs/>
              </w:rPr>
            </w:pPr>
            <w:r>
              <w:rPr>
                <w:b/>
                <w:bCs/>
              </w:rPr>
              <w:t>Statements of Effective Practice</w:t>
            </w:r>
          </w:p>
        </w:tc>
        <w:tc>
          <w:tcPr>
            <w:tcW w:w="0" w:type="auto"/>
          </w:tcPr>
          <w:p w:rsidR="00CD3A12" w:rsidRDefault="00CD3A12" w:rsidP="00D21C31">
            <w:pPr>
              <w:rPr>
                <w:b/>
                <w:bCs/>
              </w:rPr>
            </w:pPr>
            <w:r>
              <w:rPr>
                <w:b/>
                <w:bCs/>
              </w:rPr>
              <w:t>How well are we doing?</w:t>
            </w:r>
          </w:p>
        </w:tc>
        <w:tc>
          <w:tcPr>
            <w:tcW w:w="0" w:type="auto"/>
          </w:tcPr>
          <w:p w:rsidR="00CD3A12" w:rsidRDefault="00CD3A12" w:rsidP="00D21C31">
            <w:pPr>
              <w:rPr>
                <w:b/>
                <w:bCs/>
              </w:rPr>
            </w:pPr>
            <w:r>
              <w:rPr>
                <w:b/>
                <w:bCs/>
              </w:rPr>
              <w:t>What are the strengths?</w:t>
            </w:r>
          </w:p>
        </w:tc>
        <w:tc>
          <w:tcPr>
            <w:tcW w:w="0" w:type="auto"/>
          </w:tcPr>
          <w:p w:rsidR="00CD3A12" w:rsidRDefault="00CD3A12" w:rsidP="00D21C31">
            <w:pPr>
              <w:rPr>
                <w:b/>
                <w:bCs/>
              </w:rPr>
            </w:pPr>
            <w:r>
              <w:rPr>
                <w:b/>
                <w:bCs/>
              </w:rPr>
              <w:t>What are the areas for improvement and growth?</w:t>
            </w:r>
          </w:p>
        </w:tc>
      </w:tr>
      <w:tr w:rsidR="00285442" w:rsidTr="00CD3A12">
        <w:tc>
          <w:tcPr>
            <w:tcW w:w="0" w:type="auto"/>
          </w:tcPr>
          <w:p w:rsidR="00780EB1" w:rsidRPr="009F4651" w:rsidRDefault="00780EB1" w:rsidP="00780EB1">
            <w:pPr>
              <w:spacing w:after="200" w:line="276" w:lineRule="auto"/>
              <w:rPr>
                <w:b/>
                <w:sz w:val="22"/>
                <w:szCs w:val="22"/>
              </w:rPr>
            </w:pPr>
            <w:r w:rsidRPr="009F4651">
              <w:rPr>
                <w:sz w:val="22"/>
                <w:szCs w:val="22"/>
              </w:rPr>
              <w:t>Teachers have the required professional qualifications and have engaged in a range of continuing professional development courses (CPD) to make positive teacher-pupil relationships a priority.</w:t>
            </w:r>
          </w:p>
          <w:p w:rsidR="00CD3A12" w:rsidRPr="009F4651" w:rsidRDefault="00CD3A12" w:rsidP="00780EB1">
            <w:pPr>
              <w:rPr>
                <w:bCs/>
                <w:sz w:val="22"/>
                <w:szCs w:val="22"/>
              </w:rPr>
            </w:pPr>
          </w:p>
        </w:tc>
        <w:tc>
          <w:tcPr>
            <w:tcW w:w="0" w:type="auto"/>
          </w:tcPr>
          <w:p w:rsidR="00CD3A12" w:rsidRDefault="006A2450" w:rsidP="00D21C31">
            <w:pPr>
              <w:rPr>
                <w:sz w:val="22"/>
                <w:szCs w:val="22"/>
              </w:rPr>
            </w:pPr>
            <w:r w:rsidRPr="009F4651">
              <w:rPr>
                <w:bCs/>
                <w:sz w:val="22"/>
                <w:szCs w:val="22"/>
              </w:rPr>
              <w:t xml:space="preserve">It was established that all teachers </w:t>
            </w:r>
            <w:r w:rsidRPr="009F4651">
              <w:rPr>
                <w:sz w:val="22"/>
                <w:szCs w:val="22"/>
              </w:rPr>
              <w:t>have the requisite subject knowledge, pedagogical knowledge and classroom management skills.</w:t>
            </w:r>
          </w:p>
          <w:p w:rsidR="00A84D48" w:rsidRDefault="00A84D48" w:rsidP="00D21C31">
            <w:pPr>
              <w:rPr>
                <w:sz w:val="22"/>
                <w:szCs w:val="22"/>
              </w:rPr>
            </w:pPr>
            <w:r>
              <w:rPr>
                <w:sz w:val="22"/>
                <w:szCs w:val="22"/>
              </w:rPr>
              <w:t>Restorative Practice facilitator, Michelle Stowe presented two two hour workshops to staff. in May 2019.</w:t>
            </w:r>
          </w:p>
          <w:p w:rsidR="00A84D48" w:rsidRDefault="00A84D48" w:rsidP="00D21C31">
            <w:pPr>
              <w:rPr>
                <w:sz w:val="22"/>
                <w:szCs w:val="22"/>
              </w:rPr>
            </w:pPr>
            <w:r>
              <w:rPr>
                <w:sz w:val="22"/>
                <w:szCs w:val="22"/>
              </w:rPr>
              <w:t xml:space="preserve">A number of teachers have completed the summer course Introducing Restorative Practice to Classroom and School. Twenty hours was completed. </w:t>
            </w:r>
          </w:p>
          <w:p w:rsidR="00A84D48" w:rsidRPr="009F4651" w:rsidRDefault="00A84D48" w:rsidP="00D21C31">
            <w:pPr>
              <w:rPr>
                <w:bCs/>
                <w:sz w:val="22"/>
                <w:szCs w:val="22"/>
              </w:rPr>
            </w:pPr>
            <w:r>
              <w:rPr>
                <w:sz w:val="22"/>
                <w:szCs w:val="22"/>
              </w:rPr>
              <w:t>Class teacher Erin Callinan is engaging in further Restorative P</w:t>
            </w:r>
            <w:r w:rsidR="00285442">
              <w:rPr>
                <w:sz w:val="22"/>
                <w:szCs w:val="22"/>
              </w:rPr>
              <w:t xml:space="preserve">ractice training.  Erin Callinan hosts teacher/teacher talks for all staff members every Thursday morning to provide teachers with the opportunity to discuss how restorative Practice is going with their class.  </w:t>
            </w:r>
          </w:p>
        </w:tc>
        <w:tc>
          <w:tcPr>
            <w:tcW w:w="0" w:type="auto"/>
          </w:tcPr>
          <w:p w:rsidR="00CD3A12" w:rsidRPr="009F4651" w:rsidRDefault="006A2450" w:rsidP="00D21C31">
            <w:pPr>
              <w:rPr>
                <w:bCs/>
                <w:sz w:val="22"/>
                <w:szCs w:val="22"/>
              </w:rPr>
            </w:pPr>
            <w:r w:rsidRPr="009F4651">
              <w:rPr>
                <w:bCs/>
                <w:sz w:val="22"/>
                <w:szCs w:val="22"/>
              </w:rPr>
              <w:t>The strengths are that the teachers learn from each other and are very interested in developing their skills in these areas.</w:t>
            </w:r>
          </w:p>
        </w:tc>
        <w:tc>
          <w:tcPr>
            <w:tcW w:w="0" w:type="auto"/>
          </w:tcPr>
          <w:p w:rsidR="00CD3A12" w:rsidRPr="009F4651" w:rsidRDefault="006A2450" w:rsidP="00D21C31">
            <w:pPr>
              <w:rPr>
                <w:bCs/>
                <w:sz w:val="22"/>
                <w:szCs w:val="22"/>
              </w:rPr>
            </w:pPr>
            <w:r w:rsidRPr="009F4651">
              <w:rPr>
                <w:bCs/>
                <w:sz w:val="22"/>
                <w:szCs w:val="22"/>
              </w:rPr>
              <w:t>Changes in the needs of some of our pupils have been identified with regard to social and emotional development.   As a school we have to change and develop so that we can respond professionally to these needs as</w:t>
            </w:r>
            <w:r w:rsidR="00780EB1" w:rsidRPr="009F4651">
              <w:rPr>
                <w:bCs/>
                <w:sz w:val="22"/>
                <w:szCs w:val="22"/>
              </w:rPr>
              <w:t xml:space="preserve"> they occur amongst our pupils.  The teachers will engage in further continuous professional development to ensure that they have the knowledge and skills to implement any changes necessary.  </w:t>
            </w:r>
            <w:r w:rsidRPr="009F4651">
              <w:rPr>
                <w:bCs/>
                <w:sz w:val="22"/>
                <w:szCs w:val="22"/>
              </w:rPr>
              <w:t xml:space="preserve"> </w:t>
            </w:r>
          </w:p>
        </w:tc>
      </w:tr>
      <w:tr w:rsidR="00285442" w:rsidTr="00CD3A12">
        <w:trPr>
          <w:trHeight w:val="1566"/>
        </w:trPr>
        <w:tc>
          <w:tcPr>
            <w:tcW w:w="0" w:type="auto"/>
          </w:tcPr>
          <w:p w:rsidR="00CD3A12" w:rsidRPr="009F4651" w:rsidRDefault="00CD3A12" w:rsidP="006A2450">
            <w:pPr>
              <w:spacing w:after="200" w:line="276" w:lineRule="auto"/>
              <w:rPr>
                <w:b/>
                <w:sz w:val="22"/>
                <w:szCs w:val="22"/>
              </w:rPr>
            </w:pPr>
            <w:r w:rsidRPr="009F4651">
              <w:rPr>
                <w:bCs/>
                <w:sz w:val="22"/>
                <w:szCs w:val="22"/>
              </w:rPr>
              <w:lastRenderedPageBreak/>
              <w:t xml:space="preserve">Teachers </w:t>
            </w:r>
            <w:r w:rsidR="006A2450" w:rsidRPr="009F4651">
              <w:rPr>
                <w:sz w:val="22"/>
                <w:szCs w:val="22"/>
              </w:rPr>
              <w:t>c</w:t>
            </w:r>
            <w:r w:rsidRPr="009F4651">
              <w:rPr>
                <w:sz w:val="22"/>
                <w:szCs w:val="22"/>
              </w:rPr>
              <w:t>reate an inclusive, orderly, pupil-centred learning environment based on mutual respect, affirmation and trust providing opportunities for pupils to develop and practice skills like empathy, compassion and conflict resolution.</w:t>
            </w:r>
          </w:p>
          <w:p w:rsidR="00CD3A12" w:rsidRPr="009F4651" w:rsidRDefault="00CD3A12" w:rsidP="00CD3A12">
            <w:pPr>
              <w:rPr>
                <w:bCs/>
                <w:sz w:val="22"/>
                <w:szCs w:val="22"/>
              </w:rPr>
            </w:pPr>
          </w:p>
        </w:tc>
        <w:tc>
          <w:tcPr>
            <w:tcW w:w="0" w:type="auto"/>
          </w:tcPr>
          <w:p w:rsidR="006A2450" w:rsidRPr="009F4651" w:rsidRDefault="006A2450" w:rsidP="006A2450">
            <w:pPr>
              <w:spacing w:after="200" w:line="276" w:lineRule="auto"/>
              <w:rPr>
                <w:b/>
                <w:sz w:val="22"/>
                <w:szCs w:val="22"/>
              </w:rPr>
            </w:pPr>
            <w:r w:rsidRPr="009F4651">
              <w:rPr>
                <w:bCs/>
                <w:sz w:val="22"/>
                <w:szCs w:val="22"/>
              </w:rPr>
              <w:t>It was established that all</w:t>
            </w:r>
            <w:r w:rsidRPr="009F4651">
              <w:rPr>
                <w:b/>
                <w:bCs/>
                <w:sz w:val="22"/>
                <w:szCs w:val="22"/>
              </w:rPr>
              <w:t xml:space="preserve"> </w:t>
            </w:r>
            <w:r w:rsidRPr="009F4651">
              <w:rPr>
                <w:bCs/>
                <w:sz w:val="22"/>
                <w:szCs w:val="22"/>
              </w:rPr>
              <w:t xml:space="preserve">teachers endeavour to </w:t>
            </w:r>
            <w:r w:rsidRPr="009F4651">
              <w:rPr>
                <w:sz w:val="22"/>
                <w:szCs w:val="22"/>
              </w:rPr>
              <w:t>create an inclusive, orderly, pupil-centred learning environment based on mutual respect, affirmation and trust providing opportunities for pupils to develop and practice skills like empathy, com</w:t>
            </w:r>
            <w:r w:rsidR="00285442">
              <w:rPr>
                <w:sz w:val="22"/>
                <w:szCs w:val="22"/>
              </w:rPr>
              <w:t xml:space="preserve">passion and conflict resolution, through the means of Circle Time once a week. </w:t>
            </w:r>
          </w:p>
          <w:p w:rsidR="00CD3A12" w:rsidRPr="009F4651" w:rsidRDefault="00CD3A12" w:rsidP="00D21C31">
            <w:pPr>
              <w:rPr>
                <w:b/>
                <w:bCs/>
                <w:sz w:val="22"/>
                <w:szCs w:val="22"/>
              </w:rPr>
            </w:pPr>
          </w:p>
        </w:tc>
        <w:tc>
          <w:tcPr>
            <w:tcW w:w="0" w:type="auto"/>
          </w:tcPr>
          <w:p w:rsidR="00CD3A12" w:rsidRPr="009F4651" w:rsidRDefault="006A2450" w:rsidP="00D21C31">
            <w:pPr>
              <w:rPr>
                <w:bCs/>
                <w:sz w:val="22"/>
                <w:szCs w:val="22"/>
              </w:rPr>
            </w:pPr>
            <w:r w:rsidRPr="009F4651">
              <w:rPr>
                <w:bCs/>
                <w:sz w:val="22"/>
                <w:szCs w:val="22"/>
              </w:rPr>
              <w:t xml:space="preserve">The strengths are that the teachers have identified these areas as being central to the effectiveness and development of our school community.  Teachers know that if these areas are not in place teaching and learning will not be effective.  </w:t>
            </w:r>
          </w:p>
        </w:tc>
        <w:tc>
          <w:tcPr>
            <w:tcW w:w="0" w:type="auto"/>
          </w:tcPr>
          <w:p w:rsidR="00CD3A12" w:rsidRDefault="006A2450" w:rsidP="00D21C31">
            <w:pPr>
              <w:rPr>
                <w:bCs/>
                <w:sz w:val="22"/>
                <w:szCs w:val="22"/>
              </w:rPr>
            </w:pPr>
            <w:r w:rsidRPr="009F4651">
              <w:rPr>
                <w:bCs/>
                <w:sz w:val="22"/>
                <w:szCs w:val="22"/>
              </w:rPr>
              <w:t>Due to changes in society some pupils in our school community find the practice of empathy, compassion and conflict resolution difficult</w:t>
            </w:r>
            <w:r w:rsidR="00780EB1" w:rsidRPr="009F4651">
              <w:rPr>
                <w:bCs/>
                <w:sz w:val="22"/>
                <w:szCs w:val="22"/>
              </w:rPr>
              <w:t>.  As a school it is necessary for us to respond to these children and provide them with these skills, thus equipping them for life beyond the school community.</w:t>
            </w:r>
          </w:p>
          <w:p w:rsidR="00285442" w:rsidRPr="009F4651" w:rsidRDefault="00285442" w:rsidP="00D21C31">
            <w:pPr>
              <w:rPr>
                <w:bCs/>
                <w:sz w:val="22"/>
                <w:szCs w:val="22"/>
              </w:rPr>
            </w:pPr>
            <w:r>
              <w:rPr>
                <w:bCs/>
                <w:sz w:val="22"/>
                <w:szCs w:val="22"/>
              </w:rPr>
              <w:t xml:space="preserve">As teachers we will engage with a variety of teaching methodologies to enable the children to develop the confidence to solve issues of conflict in a restorative manner.  </w:t>
            </w:r>
          </w:p>
        </w:tc>
      </w:tr>
      <w:tr w:rsidR="00285442" w:rsidTr="00CD3A12">
        <w:tc>
          <w:tcPr>
            <w:tcW w:w="0" w:type="auto"/>
          </w:tcPr>
          <w:p w:rsidR="00CD3A12" w:rsidRPr="009F4651" w:rsidRDefault="00CD3A12" w:rsidP="00D21C31">
            <w:pPr>
              <w:rPr>
                <w:sz w:val="22"/>
                <w:szCs w:val="22"/>
              </w:rPr>
            </w:pPr>
            <w:r w:rsidRPr="009F4651">
              <w:rPr>
                <w:bCs/>
                <w:sz w:val="22"/>
                <w:szCs w:val="22"/>
              </w:rPr>
              <w:t>Teachers</w:t>
            </w:r>
            <w:r w:rsidRPr="009F4651">
              <w:rPr>
                <w:sz w:val="22"/>
                <w:szCs w:val="22"/>
              </w:rPr>
              <w:t xml:space="preserve"> have high expectations of pupils’ work and behaviour, and communicate these expectations effectively to pupils and use discipline strategies that are not simply punitive.</w:t>
            </w:r>
          </w:p>
          <w:p w:rsidR="006A2450" w:rsidRPr="009F4651" w:rsidRDefault="006A2450" w:rsidP="00D21C31">
            <w:pPr>
              <w:rPr>
                <w:b/>
                <w:bCs/>
                <w:sz w:val="22"/>
                <w:szCs w:val="22"/>
              </w:rPr>
            </w:pPr>
          </w:p>
        </w:tc>
        <w:tc>
          <w:tcPr>
            <w:tcW w:w="0" w:type="auto"/>
          </w:tcPr>
          <w:p w:rsidR="00CD3A12" w:rsidRPr="009F4651" w:rsidRDefault="00780EB1" w:rsidP="00D21C31">
            <w:pPr>
              <w:rPr>
                <w:b/>
                <w:bCs/>
                <w:sz w:val="22"/>
                <w:szCs w:val="22"/>
              </w:rPr>
            </w:pPr>
            <w:r w:rsidRPr="009F4651">
              <w:rPr>
                <w:bCs/>
                <w:sz w:val="22"/>
                <w:szCs w:val="22"/>
              </w:rPr>
              <w:t>It was established that all</w:t>
            </w:r>
            <w:r w:rsidRPr="009F4651">
              <w:rPr>
                <w:b/>
                <w:bCs/>
                <w:sz w:val="22"/>
                <w:szCs w:val="22"/>
              </w:rPr>
              <w:t xml:space="preserve"> </w:t>
            </w:r>
            <w:r w:rsidRPr="009F4651">
              <w:rPr>
                <w:bCs/>
                <w:sz w:val="22"/>
                <w:szCs w:val="22"/>
              </w:rPr>
              <w:t xml:space="preserve">teachers </w:t>
            </w:r>
            <w:r w:rsidRPr="009F4651">
              <w:rPr>
                <w:sz w:val="22"/>
                <w:szCs w:val="22"/>
              </w:rPr>
              <w:t>high expectations of pupils’ work and behaviour, and communicate these expectations effectively to pupils and use discipline strategies that are not simply punitive.</w:t>
            </w:r>
          </w:p>
        </w:tc>
        <w:tc>
          <w:tcPr>
            <w:tcW w:w="0" w:type="auto"/>
          </w:tcPr>
          <w:p w:rsidR="00CD3A12" w:rsidRPr="009F4651" w:rsidRDefault="00780EB1" w:rsidP="00D21C31">
            <w:pPr>
              <w:rPr>
                <w:bCs/>
                <w:sz w:val="22"/>
                <w:szCs w:val="22"/>
              </w:rPr>
            </w:pPr>
            <w:r w:rsidRPr="009F4651">
              <w:rPr>
                <w:bCs/>
                <w:sz w:val="22"/>
                <w:szCs w:val="22"/>
              </w:rPr>
              <w:t>The strengths are that the teachers expect the highest of standards from all of the pupils and that they engage in a varie</w:t>
            </w:r>
            <w:r w:rsidR="00285442">
              <w:rPr>
                <w:bCs/>
                <w:sz w:val="22"/>
                <w:szCs w:val="22"/>
              </w:rPr>
              <w:t xml:space="preserve">ty of approaches to discipline.  It is important that the children also get a chance to discuss and give their own response and ideas with regard to the area of discipline.  </w:t>
            </w:r>
          </w:p>
        </w:tc>
        <w:tc>
          <w:tcPr>
            <w:tcW w:w="0" w:type="auto"/>
          </w:tcPr>
          <w:p w:rsidR="00CD3A12" w:rsidRPr="009F4651" w:rsidRDefault="00780EB1" w:rsidP="00780EB1">
            <w:pPr>
              <w:rPr>
                <w:bCs/>
                <w:sz w:val="22"/>
                <w:szCs w:val="22"/>
              </w:rPr>
            </w:pPr>
            <w:r w:rsidRPr="009F4651">
              <w:rPr>
                <w:bCs/>
                <w:sz w:val="22"/>
                <w:szCs w:val="22"/>
              </w:rPr>
              <w:t xml:space="preserve">What became clear from our discussions was that a common approach to discipline, that was more holistic and child centred, was an area that the teachers wished to explore.  The teachers believe that there needs to be more discussion with the pupils and they need to take greater ownership of decisions that they make, understand what they do, why they do it and the consequences that ensue from their decisions.  </w:t>
            </w:r>
          </w:p>
        </w:tc>
      </w:tr>
    </w:tbl>
    <w:p w:rsidR="003B66D5" w:rsidRDefault="003B66D5" w:rsidP="003B66D5">
      <w:pPr>
        <w:rPr>
          <w:b/>
          <w:bCs/>
        </w:rPr>
      </w:pPr>
    </w:p>
    <w:p w:rsidR="003B66D5" w:rsidRDefault="003B66D5" w:rsidP="003B66D5">
      <w:pPr>
        <w:rPr>
          <w:b/>
          <w:bCs/>
        </w:rPr>
      </w:pPr>
    </w:p>
    <w:p w:rsidR="003B66D5" w:rsidRDefault="003B66D5" w:rsidP="003B66D5">
      <w:pPr>
        <w:rPr>
          <w:b/>
          <w:bCs/>
        </w:rPr>
      </w:pPr>
    </w:p>
    <w:p w:rsidR="009F4651" w:rsidRDefault="009F4651" w:rsidP="003B66D5">
      <w:pPr>
        <w:rPr>
          <w:b/>
          <w:bCs/>
        </w:rPr>
      </w:pPr>
    </w:p>
    <w:p w:rsidR="00285442" w:rsidRDefault="00285442" w:rsidP="003B66D5">
      <w:pPr>
        <w:rPr>
          <w:b/>
          <w:bCs/>
        </w:rPr>
      </w:pPr>
    </w:p>
    <w:p w:rsidR="00285442" w:rsidRDefault="00285442" w:rsidP="003B66D5">
      <w:pPr>
        <w:rPr>
          <w:b/>
          <w:bCs/>
        </w:rPr>
      </w:pPr>
    </w:p>
    <w:p w:rsidR="00285442" w:rsidRDefault="00285442" w:rsidP="003B66D5">
      <w:pPr>
        <w:rPr>
          <w:b/>
          <w:bCs/>
        </w:rPr>
      </w:pPr>
    </w:p>
    <w:p w:rsidR="00285442" w:rsidRDefault="00285442" w:rsidP="003B66D5">
      <w:pPr>
        <w:rPr>
          <w:b/>
          <w:bCs/>
        </w:rPr>
      </w:pPr>
    </w:p>
    <w:p w:rsidR="00285442" w:rsidRDefault="00285442" w:rsidP="003B66D5">
      <w:pPr>
        <w:rPr>
          <w:b/>
          <w:bCs/>
        </w:rPr>
      </w:pPr>
    </w:p>
    <w:p w:rsidR="00285442" w:rsidRDefault="00285442" w:rsidP="003B66D5">
      <w:pPr>
        <w:rPr>
          <w:b/>
          <w:bCs/>
        </w:rPr>
      </w:pPr>
    </w:p>
    <w:p w:rsidR="00285442" w:rsidRDefault="00285442" w:rsidP="003B66D5">
      <w:pPr>
        <w:rPr>
          <w:b/>
          <w:bCs/>
        </w:rPr>
      </w:pPr>
    </w:p>
    <w:p w:rsidR="00285442" w:rsidRDefault="00285442" w:rsidP="003B66D5">
      <w:pPr>
        <w:rPr>
          <w:b/>
          <w:bCs/>
        </w:rPr>
      </w:pPr>
    </w:p>
    <w:p w:rsidR="00285442" w:rsidRDefault="00285442" w:rsidP="003B66D5">
      <w:pPr>
        <w:rPr>
          <w:b/>
          <w:bCs/>
        </w:rPr>
      </w:pPr>
    </w:p>
    <w:p w:rsidR="00285442" w:rsidRDefault="00285442" w:rsidP="003B66D5">
      <w:pPr>
        <w:rPr>
          <w:b/>
          <w:bCs/>
        </w:rPr>
      </w:pPr>
    </w:p>
    <w:p w:rsidR="00285442" w:rsidRDefault="00285442" w:rsidP="003B66D5">
      <w:pPr>
        <w:rPr>
          <w:b/>
          <w:bCs/>
        </w:rPr>
      </w:pPr>
    </w:p>
    <w:p w:rsidR="00285442" w:rsidRDefault="00285442" w:rsidP="003B66D5">
      <w:pPr>
        <w:rPr>
          <w:b/>
          <w:bCs/>
        </w:rPr>
      </w:pPr>
    </w:p>
    <w:p w:rsidR="00285442" w:rsidRDefault="00285442" w:rsidP="003B66D5">
      <w:pPr>
        <w:rPr>
          <w:b/>
          <w:bCs/>
        </w:rPr>
      </w:pPr>
    </w:p>
    <w:p w:rsidR="00285442" w:rsidRDefault="00285442" w:rsidP="003B66D5">
      <w:pPr>
        <w:rPr>
          <w:b/>
          <w:bCs/>
        </w:rPr>
      </w:pPr>
    </w:p>
    <w:p w:rsidR="00285442" w:rsidRDefault="00285442" w:rsidP="003B66D5">
      <w:pPr>
        <w:rPr>
          <w:b/>
          <w:bCs/>
        </w:rPr>
      </w:pPr>
    </w:p>
    <w:p w:rsidR="00285442" w:rsidRDefault="00285442" w:rsidP="003B66D5">
      <w:pPr>
        <w:rPr>
          <w:b/>
          <w:bCs/>
        </w:rPr>
      </w:pPr>
    </w:p>
    <w:p w:rsidR="00285442" w:rsidRDefault="00285442" w:rsidP="003B66D5">
      <w:pPr>
        <w:rPr>
          <w:b/>
          <w:bCs/>
        </w:rPr>
      </w:pPr>
    </w:p>
    <w:p w:rsidR="00285442" w:rsidRDefault="00285442" w:rsidP="003B66D5">
      <w:pPr>
        <w:rPr>
          <w:b/>
          <w:bCs/>
        </w:rPr>
      </w:pPr>
    </w:p>
    <w:p w:rsidR="00285442" w:rsidRDefault="00285442" w:rsidP="003B66D5">
      <w:pPr>
        <w:rPr>
          <w:b/>
          <w:bCs/>
        </w:rPr>
      </w:pPr>
    </w:p>
    <w:p w:rsidR="00285442" w:rsidRDefault="00285442" w:rsidP="003B66D5">
      <w:pPr>
        <w:rPr>
          <w:b/>
          <w:bCs/>
        </w:rPr>
      </w:pPr>
    </w:p>
    <w:p w:rsidR="00285442" w:rsidRDefault="00285442" w:rsidP="003B66D5">
      <w:pPr>
        <w:rPr>
          <w:b/>
          <w:bCs/>
        </w:rPr>
      </w:pPr>
    </w:p>
    <w:p w:rsidR="00285442" w:rsidRDefault="00285442" w:rsidP="003B66D5">
      <w:pPr>
        <w:rPr>
          <w:b/>
          <w:bCs/>
        </w:rPr>
      </w:pPr>
    </w:p>
    <w:p w:rsidR="00285442" w:rsidRDefault="00285442" w:rsidP="003B66D5">
      <w:pPr>
        <w:rPr>
          <w:b/>
          <w:bCs/>
        </w:rPr>
      </w:pPr>
    </w:p>
    <w:p w:rsidR="00285442" w:rsidRDefault="00285442" w:rsidP="003B66D5">
      <w:pPr>
        <w:rPr>
          <w:b/>
          <w:bCs/>
        </w:rPr>
      </w:pPr>
    </w:p>
    <w:p w:rsidR="00285442" w:rsidRDefault="00285442" w:rsidP="003B66D5">
      <w:pPr>
        <w:rPr>
          <w:b/>
          <w:bCs/>
        </w:rPr>
      </w:pPr>
    </w:p>
    <w:p w:rsidR="003B66D5" w:rsidRDefault="003B66D5" w:rsidP="003B66D5">
      <w:pPr>
        <w:rPr>
          <w:b/>
          <w:bCs/>
        </w:rPr>
      </w:pPr>
      <w:r>
        <w:rPr>
          <w:b/>
          <w:bCs/>
        </w:rPr>
        <w:t>Step 4: Write and Share Report and Improvement Plan</w:t>
      </w:r>
    </w:p>
    <w:p w:rsidR="00D13C1C" w:rsidRDefault="00D13C1C" w:rsidP="00D21C31">
      <w:pPr>
        <w:rPr>
          <w:b/>
          <w:bCs/>
        </w:rPr>
      </w:pPr>
    </w:p>
    <w:p w:rsidR="00D13C1C" w:rsidRDefault="00D13C1C" w:rsidP="00D21C31">
      <w:pPr>
        <w:rPr>
          <w:b/>
          <w:bCs/>
        </w:rPr>
      </w:pPr>
    </w:p>
    <w:tbl>
      <w:tblPr>
        <w:tblW w:w="153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13321"/>
      </w:tblGrid>
      <w:tr w:rsidR="003B66D5" w:rsidTr="009F4651">
        <w:trPr>
          <w:trHeight w:val="97"/>
        </w:trPr>
        <w:tc>
          <w:tcPr>
            <w:tcW w:w="15390" w:type="dxa"/>
            <w:gridSpan w:val="2"/>
          </w:tcPr>
          <w:p w:rsidR="003B66D5" w:rsidRDefault="003B66D5" w:rsidP="003B66D5">
            <w:pPr>
              <w:jc w:val="center"/>
              <w:rPr>
                <w:b/>
                <w:bCs/>
              </w:rPr>
            </w:pPr>
            <w:r>
              <w:rPr>
                <w:b/>
                <w:bCs/>
              </w:rPr>
              <w:t>School Improvement P</w:t>
            </w:r>
            <w:r w:rsidR="00B47756">
              <w:rPr>
                <w:b/>
                <w:bCs/>
              </w:rPr>
              <w:t>lan 2019-2020</w:t>
            </w:r>
          </w:p>
        </w:tc>
      </w:tr>
      <w:tr w:rsidR="003B66D5" w:rsidTr="009F4651">
        <w:trPr>
          <w:trHeight w:val="399"/>
        </w:trPr>
        <w:tc>
          <w:tcPr>
            <w:tcW w:w="2069" w:type="dxa"/>
          </w:tcPr>
          <w:p w:rsidR="003B66D5" w:rsidRDefault="003B66D5" w:rsidP="003B66D5">
            <w:pPr>
              <w:rPr>
                <w:b/>
                <w:bCs/>
              </w:rPr>
            </w:pPr>
            <w:r>
              <w:rPr>
                <w:b/>
                <w:bCs/>
              </w:rPr>
              <w:t xml:space="preserve">Improvement Plan </w:t>
            </w:r>
          </w:p>
          <w:p w:rsidR="003B66D5" w:rsidRDefault="003B66D5" w:rsidP="003B66D5">
            <w:pPr>
              <w:rPr>
                <w:b/>
                <w:bCs/>
              </w:rPr>
            </w:pPr>
            <w:r>
              <w:rPr>
                <w:b/>
                <w:bCs/>
              </w:rPr>
              <w:t>Co-ordinator</w:t>
            </w:r>
          </w:p>
          <w:p w:rsidR="003B66D5" w:rsidRDefault="003B66D5" w:rsidP="003B66D5">
            <w:pPr>
              <w:ind w:left="180"/>
              <w:rPr>
                <w:b/>
                <w:bCs/>
              </w:rPr>
            </w:pPr>
          </w:p>
        </w:tc>
        <w:tc>
          <w:tcPr>
            <w:tcW w:w="13321" w:type="dxa"/>
          </w:tcPr>
          <w:p w:rsidR="003B66D5" w:rsidRDefault="003B66D5" w:rsidP="003B66D5">
            <w:pPr>
              <w:rPr>
                <w:b/>
                <w:bCs/>
              </w:rPr>
            </w:pPr>
            <w:r>
              <w:rPr>
                <w:b/>
                <w:bCs/>
              </w:rPr>
              <w:t>Mary Garvey</w:t>
            </w:r>
          </w:p>
        </w:tc>
      </w:tr>
      <w:tr w:rsidR="003B66D5" w:rsidTr="009F4651">
        <w:trPr>
          <w:trHeight w:val="1862"/>
        </w:trPr>
        <w:tc>
          <w:tcPr>
            <w:tcW w:w="2069" w:type="dxa"/>
          </w:tcPr>
          <w:p w:rsidR="003B66D5" w:rsidRDefault="003B66D5" w:rsidP="003B66D5">
            <w:pPr>
              <w:ind w:left="180"/>
              <w:rPr>
                <w:b/>
                <w:bCs/>
              </w:rPr>
            </w:pPr>
          </w:p>
          <w:p w:rsidR="003B66D5" w:rsidRDefault="003B66D5" w:rsidP="003B66D5">
            <w:pPr>
              <w:rPr>
                <w:b/>
                <w:bCs/>
              </w:rPr>
            </w:pPr>
            <w:r>
              <w:rPr>
                <w:b/>
                <w:bCs/>
              </w:rPr>
              <w:t>Targets</w:t>
            </w:r>
          </w:p>
          <w:p w:rsidR="003B66D5" w:rsidRDefault="003B66D5" w:rsidP="003B66D5">
            <w:pPr>
              <w:ind w:left="180"/>
              <w:rPr>
                <w:b/>
                <w:bCs/>
              </w:rPr>
            </w:pPr>
          </w:p>
          <w:p w:rsidR="003B66D5" w:rsidRDefault="003B66D5" w:rsidP="003B66D5">
            <w:pPr>
              <w:ind w:left="180"/>
              <w:rPr>
                <w:b/>
                <w:bCs/>
              </w:rPr>
            </w:pPr>
          </w:p>
        </w:tc>
        <w:tc>
          <w:tcPr>
            <w:tcW w:w="13321" w:type="dxa"/>
          </w:tcPr>
          <w:p w:rsidR="000C48CB" w:rsidRDefault="000C48CB" w:rsidP="000C48CB">
            <w:pPr>
              <w:pStyle w:val="ListParagraph"/>
              <w:spacing w:after="160" w:line="259" w:lineRule="auto"/>
              <w:rPr>
                <w:b/>
                <w:bCs/>
              </w:rPr>
            </w:pPr>
          </w:p>
          <w:p w:rsidR="003B66D5" w:rsidRDefault="003B66D5" w:rsidP="000C48CB">
            <w:pPr>
              <w:pStyle w:val="ListParagraph"/>
              <w:numPr>
                <w:ilvl w:val="0"/>
                <w:numId w:val="40"/>
              </w:numPr>
              <w:spacing w:after="160" w:line="259" w:lineRule="auto"/>
              <w:rPr>
                <w:b/>
                <w:bCs/>
              </w:rPr>
            </w:pPr>
            <w:r>
              <w:rPr>
                <w:b/>
                <w:bCs/>
              </w:rPr>
              <w:t>Building relationships and community</w:t>
            </w:r>
          </w:p>
          <w:p w:rsidR="003B66D5" w:rsidRPr="003B66D5" w:rsidRDefault="003B66D5" w:rsidP="003B66D5">
            <w:pPr>
              <w:pStyle w:val="ListParagraph"/>
              <w:spacing w:after="160" w:line="259" w:lineRule="auto"/>
              <w:rPr>
                <w:bCs/>
              </w:rPr>
            </w:pPr>
            <w:r>
              <w:rPr>
                <w:bCs/>
              </w:rPr>
              <w:t xml:space="preserve">Building relational practices where staff and pupils work to understand how individuals in the classroom or the school community relate to one another, using affective language. </w:t>
            </w:r>
          </w:p>
          <w:p w:rsidR="003B66D5" w:rsidRPr="003B66D5" w:rsidRDefault="003B66D5" w:rsidP="003B66D5">
            <w:pPr>
              <w:pStyle w:val="ListParagraph"/>
              <w:spacing w:after="160" w:line="259" w:lineRule="auto"/>
              <w:rPr>
                <w:b/>
                <w:bCs/>
              </w:rPr>
            </w:pPr>
          </w:p>
          <w:p w:rsidR="003B66D5" w:rsidRDefault="003B66D5" w:rsidP="000C48CB">
            <w:pPr>
              <w:pStyle w:val="ListParagraph"/>
              <w:numPr>
                <w:ilvl w:val="0"/>
                <w:numId w:val="40"/>
              </w:numPr>
              <w:spacing w:after="160" w:line="259" w:lineRule="auto"/>
              <w:rPr>
                <w:b/>
                <w:bCs/>
              </w:rPr>
            </w:pPr>
            <w:r>
              <w:rPr>
                <w:b/>
                <w:bCs/>
              </w:rPr>
              <w:t>Developing social and emotional capacity</w:t>
            </w:r>
          </w:p>
          <w:p w:rsidR="003B66D5" w:rsidRPr="003B66D5" w:rsidRDefault="009B1309" w:rsidP="003B66D5">
            <w:pPr>
              <w:pStyle w:val="ListParagraph"/>
              <w:spacing w:after="160" w:line="259" w:lineRule="auto"/>
              <w:rPr>
                <w:bCs/>
              </w:rPr>
            </w:pPr>
            <w:r>
              <w:rPr>
                <w:bCs/>
              </w:rPr>
              <w:t>Using circles to facilitate pupil and teacher connectivity – community building circles, thereby developing responsibility for self and others and learning about accountability</w:t>
            </w:r>
            <w:r w:rsidR="00485297">
              <w:rPr>
                <w:bCs/>
              </w:rPr>
              <w:t>.</w:t>
            </w:r>
          </w:p>
          <w:p w:rsidR="003B66D5" w:rsidRDefault="003B66D5" w:rsidP="003B66D5">
            <w:pPr>
              <w:pStyle w:val="ListParagraph"/>
              <w:spacing w:after="160" w:line="259" w:lineRule="auto"/>
              <w:rPr>
                <w:b/>
                <w:bCs/>
              </w:rPr>
            </w:pPr>
          </w:p>
          <w:p w:rsidR="003B66D5" w:rsidRDefault="003B66D5" w:rsidP="000C48CB">
            <w:pPr>
              <w:pStyle w:val="ListParagraph"/>
              <w:numPr>
                <w:ilvl w:val="0"/>
                <w:numId w:val="40"/>
              </w:numPr>
              <w:spacing w:after="160" w:line="259" w:lineRule="auto"/>
              <w:rPr>
                <w:b/>
                <w:bCs/>
              </w:rPr>
            </w:pPr>
            <w:r>
              <w:rPr>
                <w:b/>
                <w:bCs/>
              </w:rPr>
              <w:t>Developing school wide/prevention practices</w:t>
            </w:r>
          </w:p>
          <w:p w:rsidR="009B1309" w:rsidRPr="009B1309" w:rsidRDefault="009B1309" w:rsidP="009B1309">
            <w:pPr>
              <w:pStyle w:val="ListParagraph"/>
              <w:spacing w:after="160" w:line="259" w:lineRule="auto"/>
              <w:rPr>
                <w:bCs/>
              </w:rPr>
            </w:pPr>
            <w:r>
              <w:rPr>
                <w:bCs/>
              </w:rPr>
              <w:t>Developing routines, creating classroom values, thereby b</w:t>
            </w:r>
            <w:r w:rsidRPr="009B1309">
              <w:rPr>
                <w:bCs/>
              </w:rPr>
              <w:t>uilding community, working together addressing school-wide and classroom issues</w:t>
            </w:r>
            <w:r w:rsidR="00485297">
              <w:rPr>
                <w:bCs/>
              </w:rPr>
              <w:t>.</w:t>
            </w:r>
          </w:p>
          <w:p w:rsidR="003B66D5" w:rsidRDefault="003B66D5">
            <w:pPr>
              <w:spacing w:after="160" w:line="259" w:lineRule="auto"/>
              <w:rPr>
                <w:b/>
                <w:bCs/>
              </w:rPr>
            </w:pPr>
          </w:p>
          <w:p w:rsidR="003B66D5" w:rsidRDefault="003B66D5">
            <w:pPr>
              <w:spacing w:after="160" w:line="259" w:lineRule="auto"/>
              <w:rPr>
                <w:b/>
                <w:bCs/>
              </w:rPr>
            </w:pPr>
          </w:p>
          <w:p w:rsidR="003B66D5" w:rsidRDefault="003B66D5">
            <w:pPr>
              <w:spacing w:after="160" w:line="259" w:lineRule="auto"/>
              <w:rPr>
                <w:b/>
                <w:bCs/>
              </w:rPr>
            </w:pPr>
          </w:p>
          <w:p w:rsidR="003B66D5" w:rsidRDefault="003B66D5" w:rsidP="003B66D5">
            <w:pPr>
              <w:rPr>
                <w:b/>
                <w:bCs/>
              </w:rPr>
            </w:pPr>
          </w:p>
        </w:tc>
      </w:tr>
    </w:tbl>
    <w:p w:rsidR="007262DD" w:rsidRDefault="007262DD" w:rsidP="00D21C31">
      <w:pPr>
        <w:rPr>
          <w:b/>
          <w:bCs/>
        </w:rPr>
      </w:pPr>
    </w:p>
    <w:p w:rsidR="007262DD" w:rsidRDefault="007262DD" w:rsidP="00D21C31">
      <w:pPr>
        <w:rPr>
          <w:b/>
          <w:bCs/>
        </w:rPr>
      </w:pPr>
    </w:p>
    <w:p w:rsidR="00C70B70" w:rsidRDefault="00C70B70" w:rsidP="00D21C31">
      <w:pPr>
        <w:rPr>
          <w:b/>
          <w:bCs/>
        </w:rPr>
      </w:pPr>
    </w:p>
    <w:p w:rsidR="00C70B70" w:rsidRDefault="00C70B70" w:rsidP="00D21C31">
      <w:pPr>
        <w:rPr>
          <w:b/>
          <w:bCs/>
        </w:rPr>
      </w:pPr>
    </w:p>
    <w:p w:rsidR="00C70B70" w:rsidRDefault="00C70B70" w:rsidP="00D21C31">
      <w:pPr>
        <w:rPr>
          <w:b/>
          <w:bCs/>
        </w:rPr>
      </w:pPr>
    </w:p>
    <w:p w:rsidR="00C70B70" w:rsidRDefault="00C70B70" w:rsidP="00D21C31">
      <w:pPr>
        <w:rPr>
          <w:b/>
          <w:bCs/>
        </w:rPr>
      </w:pPr>
    </w:p>
    <w:p w:rsidR="00C70B70" w:rsidRDefault="00C70B70" w:rsidP="00D21C31">
      <w:pPr>
        <w:rPr>
          <w:b/>
          <w:bCs/>
        </w:rPr>
      </w:pPr>
    </w:p>
    <w:p w:rsidR="00C70B70" w:rsidRDefault="00C70B70" w:rsidP="00D21C31">
      <w:pPr>
        <w:rPr>
          <w:b/>
          <w:bCs/>
        </w:rPr>
      </w:pPr>
    </w:p>
    <w:p w:rsidR="00C70B70" w:rsidRDefault="00C70B70" w:rsidP="00D21C31">
      <w:pPr>
        <w:rPr>
          <w:b/>
          <w:bCs/>
        </w:rPr>
      </w:pPr>
    </w:p>
    <w:p w:rsidR="00990823" w:rsidRDefault="00990823" w:rsidP="00D21C31">
      <w:pPr>
        <w:rPr>
          <w:b/>
          <w:bCs/>
        </w:rPr>
      </w:pPr>
      <w:r>
        <w:rPr>
          <w:b/>
          <w:bCs/>
        </w:rPr>
        <w:t xml:space="preserve">Step 5: Put </w:t>
      </w:r>
      <w:r w:rsidR="00B20C08">
        <w:rPr>
          <w:b/>
          <w:bCs/>
        </w:rPr>
        <w:t>I</w:t>
      </w:r>
      <w:r>
        <w:rPr>
          <w:b/>
          <w:bCs/>
        </w:rPr>
        <w:t>mprovement Plan into Action</w:t>
      </w:r>
    </w:p>
    <w:tbl>
      <w:tblPr>
        <w:tblStyle w:val="TableGrid"/>
        <w:tblW w:w="0" w:type="auto"/>
        <w:tblLook w:val="04A0" w:firstRow="1" w:lastRow="0" w:firstColumn="1" w:lastColumn="0" w:noHBand="0" w:noVBand="1"/>
      </w:tblPr>
      <w:tblGrid>
        <w:gridCol w:w="12978"/>
        <w:gridCol w:w="2340"/>
      </w:tblGrid>
      <w:tr w:rsidR="009B1309" w:rsidTr="008B358F">
        <w:trPr>
          <w:trHeight w:val="2330"/>
        </w:trPr>
        <w:tc>
          <w:tcPr>
            <w:tcW w:w="12978" w:type="dxa"/>
          </w:tcPr>
          <w:p w:rsidR="009B1309" w:rsidRDefault="009B1309" w:rsidP="009B1309">
            <w:pPr>
              <w:jc w:val="center"/>
              <w:rPr>
                <w:b/>
                <w:bCs/>
              </w:rPr>
            </w:pPr>
            <w:r>
              <w:rPr>
                <w:b/>
                <w:bCs/>
              </w:rPr>
              <w:t>ACTIONS</w:t>
            </w:r>
          </w:p>
          <w:p w:rsidR="009B1309" w:rsidRDefault="009B1309" w:rsidP="009B1309">
            <w:pPr>
              <w:jc w:val="center"/>
              <w:rPr>
                <w:b/>
                <w:bCs/>
              </w:rPr>
            </w:pPr>
            <w:r>
              <w:rPr>
                <w:b/>
                <w:bCs/>
              </w:rPr>
              <w:t>Actions for Target One</w:t>
            </w:r>
          </w:p>
          <w:p w:rsidR="00B20C08" w:rsidRPr="00421246" w:rsidRDefault="00436D7F" w:rsidP="00421246">
            <w:pPr>
              <w:pStyle w:val="ListParagraph"/>
              <w:numPr>
                <w:ilvl w:val="0"/>
                <w:numId w:val="41"/>
              </w:numPr>
              <w:rPr>
                <w:b/>
                <w:bCs/>
              </w:rPr>
            </w:pPr>
            <w:r w:rsidRPr="00421246">
              <w:rPr>
                <w:bCs/>
              </w:rPr>
              <w:t>The staff will consider the presentations delivered by Michelle Stowe delivered in May 2019.</w:t>
            </w:r>
            <w:r w:rsidR="00B20C08" w:rsidRPr="00421246">
              <w:rPr>
                <w:bCs/>
              </w:rPr>
              <w:t xml:space="preserve">   At our staff meeting in August 2019 the staff will discuss the implementation of Restorative Practice in the school.</w:t>
            </w:r>
          </w:p>
          <w:p w:rsidR="009B1309" w:rsidRDefault="009B1309" w:rsidP="00B20C08">
            <w:pPr>
              <w:pStyle w:val="ListParagraph"/>
              <w:spacing w:line="276" w:lineRule="auto"/>
              <w:rPr>
                <w:bCs/>
              </w:rPr>
            </w:pPr>
          </w:p>
          <w:p w:rsidR="00B20C08" w:rsidRPr="00421246" w:rsidRDefault="00436D7F" w:rsidP="00421246">
            <w:pPr>
              <w:pStyle w:val="ListParagraph"/>
              <w:numPr>
                <w:ilvl w:val="0"/>
                <w:numId w:val="41"/>
              </w:numPr>
              <w:rPr>
                <w:bCs/>
              </w:rPr>
            </w:pPr>
            <w:r w:rsidRPr="00421246">
              <w:rPr>
                <w:bCs/>
              </w:rPr>
              <w:t xml:space="preserve">The staff will be </w:t>
            </w:r>
            <w:r w:rsidR="00DD07A4" w:rsidRPr="00421246">
              <w:rPr>
                <w:bCs/>
              </w:rPr>
              <w:t xml:space="preserve">cognisant </w:t>
            </w:r>
            <w:r w:rsidRPr="00421246">
              <w:rPr>
                <w:bCs/>
              </w:rPr>
              <w:t>of Restorative Practice</w:t>
            </w:r>
            <w:r w:rsidR="00DD07A4" w:rsidRPr="00421246">
              <w:rPr>
                <w:bCs/>
              </w:rPr>
              <w:t xml:space="preserve"> and its implementation</w:t>
            </w:r>
            <w:r w:rsidRPr="00421246">
              <w:rPr>
                <w:bCs/>
              </w:rPr>
              <w:t>.</w:t>
            </w:r>
            <w:r w:rsidR="00B20C08" w:rsidRPr="00421246">
              <w:rPr>
                <w:bCs/>
              </w:rPr>
              <w:t xml:space="preserve">  Feedback from other Restorative Practice courses engaged in by the staff will be discussed.  </w:t>
            </w:r>
          </w:p>
          <w:p w:rsidR="00436D7F" w:rsidRPr="00B20C08" w:rsidRDefault="00436D7F" w:rsidP="00B20C08">
            <w:pPr>
              <w:spacing w:line="276" w:lineRule="auto"/>
              <w:rPr>
                <w:bCs/>
              </w:rPr>
            </w:pPr>
          </w:p>
          <w:p w:rsidR="00B20C08" w:rsidRDefault="00436D7F" w:rsidP="00421246">
            <w:pPr>
              <w:pStyle w:val="ListParagraph"/>
              <w:numPr>
                <w:ilvl w:val="0"/>
                <w:numId w:val="41"/>
              </w:numPr>
              <w:rPr>
                <w:bCs/>
              </w:rPr>
            </w:pPr>
            <w:r w:rsidRPr="00421246">
              <w:rPr>
                <w:bCs/>
              </w:rPr>
              <w:t>A</w:t>
            </w:r>
            <w:r w:rsidR="00C70B70" w:rsidRPr="00421246">
              <w:rPr>
                <w:bCs/>
              </w:rPr>
              <w:t>ffective language will</w:t>
            </w:r>
            <w:r w:rsidRPr="00421246">
              <w:rPr>
                <w:bCs/>
              </w:rPr>
              <w:t xml:space="preserve"> be used and modelled by all staff</w:t>
            </w:r>
            <w:r w:rsidR="008B358F" w:rsidRPr="00421246">
              <w:rPr>
                <w:bCs/>
              </w:rPr>
              <w:t xml:space="preserve"> (Questions that can make things right).</w:t>
            </w:r>
            <w:r w:rsidR="00B20C08" w:rsidRPr="00421246">
              <w:rPr>
                <w:bCs/>
              </w:rPr>
              <w:t xml:space="preserve">  Classroom expectations will be devised instead of rules.</w:t>
            </w:r>
          </w:p>
          <w:p w:rsidR="00285442" w:rsidRPr="00285442" w:rsidRDefault="00285442" w:rsidP="00285442">
            <w:pPr>
              <w:pStyle w:val="ListParagraph"/>
              <w:rPr>
                <w:bCs/>
              </w:rPr>
            </w:pPr>
          </w:p>
          <w:p w:rsidR="00285442" w:rsidRPr="00421246" w:rsidRDefault="00285442" w:rsidP="00421246">
            <w:pPr>
              <w:pStyle w:val="ListParagraph"/>
              <w:numPr>
                <w:ilvl w:val="0"/>
                <w:numId w:val="41"/>
              </w:numPr>
              <w:rPr>
                <w:bCs/>
              </w:rPr>
            </w:pPr>
            <w:r>
              <w:rPr>
                <w:bCs/>
              </w:rPr>
              <w:t xml:space="preserve">A support group will be established and they will meet weekly to discuss the implementation of Restorative Practice. </w:t>
            </w:r>
          </w:p>
          <w:p w:rsidR="00285442" w:rsidRDefault="00285442" w:rsidP="00285442">
            <w:pPr>
              <w:pStyle w:val="ListParagraph"/>
              <w:rPr>
                <w:bCs/>
              </w:rPr>
            </w:pPr>
          </w:p>
          <w:p w:rsidR="00436D7F" w:rsidRPr="00B20C08" w:rsidRDefault="00436D7F" w:rsidP="00B20C08">
            <w:pPr>
              <w:spacing w:line="276" w:lineRule="auto"/>
              <w:rPr>
                <w:bCs/>
              </w:rPr>
            </w:pPr>
          </w:p>
          <w:p w:rsidR="003B6665" w:rsidRDefault="003B6665" w:rsidP="00421246">
            <w:pPr>
              <w:jc w:val="center"/>
              <w:rPr>
                <w:b/>
                <w:bCs/>
              </w:rPr>
            </w:pPr>
            <w:r>
              <w:rPr>
                <w:b/>
                <w:bCs/>
              </w:rPr>
              <w:t>Actions for Target Two</w:t>
            </w:r>
          </w:p>
          <w:p w:rsidR="00B20C08" w:rsidRPr="00421246" w:rsidRDefault="008B358F" w:rsidP="00285442">
            <w:pPr>
              <w:pStyle w:val="ListParagraph"/>
              <w:numPr>
                <w:ilvl w:val="0"/>
                <w:numId w:val="46"/>
              </w:numPr>
              <w:rPr>
                <w:bCs/>
              </w:rPr>
            </w:pPr>
            <w:r w:rsidRPr="00421246">
              <w:rPr>
                <w:bCs/>
              </w:rPr>
              <w:t>Proactive class circles around social and emotional learning will be developed.</w:t>
            </w:r>
            <w:r w:rsidR="00B20C08" w:rsidRPr="00421246">
              <w:rPr>
                <w:bCs/>
              </w:rPr>
              <w:t xml:space="preserve">  Teachers are encouraged to try using the circle to support social and emotional learning.</w:t>
            </w:r>
          </w:p>
          <w:p w:rsidR="00C70B70" w:rsidRPr="00B20C08" w:rsidRDefault="00C70B70" w:rsidP="00B20C08">
            <w:pPr>
              <w:rPr>
                <w:bCs/>
              </w:rPr>
            </w:pPr>
          </w:p>
          <w:p w:rsidR="00B20C08" w:rsidRPr="00421246" w:rsidRDefault="008B358F" w:rsidP="00285442">
            <w:pPr>
              <w:pStyle w:val="ListParagraph"/>
              <w:numPr>
                <w:ilvl w:val="0"/>
                <w:numId w:val="46"/>
              </w:numPr>
              <w:rPr>
                <w:bCs/>
              </w:rPr>
            </w:pPr>
            <w:r w:rsidRPr="00421246">
              <w:rPr>
                <w:bCs/>
              </w:rPr>
              <w:lastRenderedPageBreak/>
              <w:t>The children will learn that the talking piece regulates the dialogue.</w:t>
            </w:r>
            <w:r w:rsidR="00B20C08" w:rsidRPr="00421246">
              <w:rPr>
                <w:bCs/>
              </w:rPr>
              <w:t xml:space="preserve">  The teachers will use ‘the giraffe’ as their talking piece.</w:t>
            </w:r>
          </w:p>
          <w:p w:rsidR="00285442" w:rsidRDefault="00285442" w:rsidP="00285442">
            <w:pPr>
              <w:pStyle w:val="ListParagraph"/>
              <w:rPr>
                <w:bCs/>
              </w:rPr>
            </w:pPr>
          </w:p>
          <w:p w:rsidR="00B20C08" w:rsidRPr="00B20C08" w:rsidRDefault="00B20C08" w:rsidP="00B20C08">
            <w:pPr>
              <w:rPr>
                <w:bCs/>
              </w:rPr>
            </w:pPr>
          </w:p>
          <w:p w:rsidR="00B20C08" w:rsidRPr="00421246" w:rsidRDefault="008B358F" w:rsidP="00285442">
            <w:pPr>
              <w:pStyle w:val="ListParagraph"/>
              <w:numPr>
                <w:ilvl w:val="0"/>
                <w:numId w:val="46"/>
              </w:numPr>
              <w:rPr>
                <w:bCs/>
              </w:rPr>
            </w:pPr>
            <w:r w:rsidRPr="00421246">
              <w:rPr>
                <w:bCs/>
              </w:rPr>
              <w:t>There will be explicit discussion of values</w:t>
            </w:r>
            <w:r w:rsidR="002361B6">
              <w:rPr>
                <w:bCs/>
              </w:rPr>
              <w:t xml:space="preserve"> and expectations</w:t>
            </w:r>
            <w:r w:rsidRPr="00421246">
              <w:rPr>
                <w:bCs/>
              </w:rPr>
              <w:t xml:space="preserve"> before discussing the issues.</w:t>
            </w:r>
            <w:r w:rsidR="00B20C08" w:rsidRPr="00421246">
              <w:rPr>
                <w:bCs/>
              </w:rPr>
              <w:t xml:space="preserve">  </w:t>
            </w:r>
            <w:r w:rsidR="00285442">
              <w:rPr>
                <w:bCs/>
              </w:rPr>
              <w:t>The s</w:t>
            </w:r>
            <w:r w:rsidR="00285442" w:rsidRPr="00421246">
              <w:rPr>
                <w:bCs/>
              </w:rPr>
              <w:t>taff is</w:t>
            </w:r>
            <w:r w:rsidR="00B20C08" w:rsidRPr="00421246">
              <w:rPr>
                <w:bCs/>
              </w:rPr>
              <w:t xml:space="preserve"> reminded of the need to discuss the values</w:t>
            </w:r>
            <w:r w:rsidR="002361B6">
              <w:rPr>
                <w:bCs/>
              </w:rPr>
              <w:t xml:space="preserve"> and expectations</w:t>
            </w:r>
            <w:r w:rsidR="00B20C08" w:rsidRPr="00421246">
              <w:rPr>
                <w:bCs/>
              </w:rPr>
              <w:t xml:space="preserve"> regularly with the children</w:t>
            </w:r>
            <w:r w:rsidR="00421246" w:rsidRPr="00421246">
              <w:rPr>
                <w:bCs/>
              </w:rPr>
              <w:t>.</w:t>
            </w:r>
          </w:p>
          <w:p w:rsidR="008B358F" w:rsidRPr="00B20C08" w:rsidRDefault="008B358F" w:rsidP="00B20C08">
            <w:pPr>
              <w:rPr>
                <w:bCs/>
              </w:rPr>
            </w:pPr>
          </w:p>
          <w:p w:rsidR="009B1309" w:rsidRDefault="009B1309" w:rsidP="00C70B70">
            <w:pPr>
              <w:rPr>
                <w:bCs/>
              </w:rPr>
            </w:pPr>
          </w:p>
          <w:p w:rsidR="00C70B70" w:rsidRDefault="00DD07A4" w:rsidP="00421246">
            <w:pPr>
              <w:jc w:val="center"/>
              <w:rPr>
                <w:b/>
                <w:bCs/>
              </w:rPr>
            </w:pPr>
            <w:r>
              <w:rPr>
                <w:b/>
                <w:bCs/>
              </w:rPr>
              <w:t>Actions for Target Three</w:t>
            </w:r>
          </w:p>
          <w:p w:rsidR="00F8095A" w:rsidRDefault="00F8095A" w:rsidP="00285442">
            <w:pPr>
              <w:pStyle w:val="ListParagraph"/>
              <w:numPr>
                <w:ilvl w:val="0"/>
                <w:numId w:val="47"/>
              </w:numPr>
              <w:rPr>
                <w:bCs/>
              </w:rPr>
            </w:pPr>
            <w:r>
              <w:rPr>
                <w:bCs/>
              </w:rPr>
              <w:t xml:space="preserve">‘Friends’ values will be taught.  Lessons based on each value are to be developed and delivered at each class level as appropriate to the age group.  </w:t>
            </w:r>
          </w:p>
          <w:p w:rsidR="00F8095A" w:rsidRDefault="00F8095A" w:rsidP="00F8095A">
            <w:pPr>
              <w:pStyle w:val="ListParagraph"/>
              <w:rPr>
                <w:bCs/>
              </w:rPr>
            </w:pPr>
          </w:p>
          <w:p w:rsidR="00421246" w:rsidRPr="00421246" w:rsidRDefault="008B358F" w:rsidP="00285442">
            <w:pPr>
              <w:pStyle w:val="ListParagraph"/>
              <w:numPr>
                <w:ilvl w:val="0"/>
                <w:numId w:val="47"/>
              </w:numPr>
              <w:rPr>
                <w:bCs/>
              </w:rPr>
            </w:pPr>
            <w:r w:rsidRPr="00421246">
              <w:rPr>
                <w:bCs/>
              </w:rPr>
              <w:t>Restorative conversations will take place as required in the classroom, corridor and on the yard.</w:t>
            </w:r>
            <w:r w:rsidR="00421246" w:rsidRPr="00421246">
              <w:rPr>
                <w:bCs/>
              </w:rPr>
              <w:t xml:space="preserve">  As the school becomes more accustomed to the use of Restorative Practice staff members and pupils are encouraged to apply their learning outside the classroom.</w:t>
            </w:r>
          </w:p>
          <w:p w:rsidR="00DD07A4" w:rsidRPr="00421246" w:rsidRDefault="00DD07A4" w:rsidP="00421246">
            <w:pPr>
              <w:spacing w:line="276" w:lineRule="auto"/>
              <w:rPr>
                <w:bCs/>
              </w:rPr>
            </w:pPr>
          </w:p>
          <w:p w:rsidR="00B20C08" w:rsidRPr="00421246" w:rsidRDefault="000C48CB" w:rsidP="00285442">
            <w:pPr>
              <w:pStyle w:val="ListParagraph"/>
              <w:numPr>
                <w:ilvl w:val="0"/>
                <w:numId w:val="47"/>
              </w:numPr>
              <w:spacing w:line="276" w:lineRule="auto"/>
              <w:rPr>
                <w:bCs/>
              </w:rPr>
            </w:pPr>
            <w:r w:rsidRPr="00421246">
              <w:rPr>
                <w:bCs/>
              </w:rPr>
              <w:t>Affective question will be used by staff membe</w:t>
            </w:r>
            <w:r w:rsidR="00421246" w:rsidRPr="00421246">
              <w:rPr>
                <w:bCs/>
              </w:rPr>
              <w:t>rs when a pupil has misbehaved</w:t>
            </w:r>
            <w:r w:rsidR="00285442">
              <w:rPr>
                <w:bCs/>
              </w:rPr>
              <w:t xml:space="preserve"> and they will also be used as an aid to resolving conflict</w:t>
            </w:r>
            <w:r w:rsidR="00421246" w:rsidRPr="00421246">
              <w:rPr>
                <w:bCs/>
              </w:rPr>
              <w:t>.</w:t>
            </w:r>
          </w:p>
          <w:p w:rsidR="00B20C08" w:rsidRPr="00B20C08" w:rsidRDefault="00B20C08" w:rsidP="00B20C08">
            <w:pPr>
              <w:pStyle w:val="ListParagraph"/>
              <w:rPr>
                <w:bCs/>
              </w:rPr>
            </w:pPr>
          </w:p>
          <w:p w:rsidR="000C48CB" w:rsidRDefault="000C48CB" w:rsidP="00285442">
            <w:pPr>
              <w:pStyle w:val="ListParagraph"/>
              <w:numPr>
                <w:ilvl w:val="0"/>
                <w:numId w:val="47"/>
              </w:numPr>
              <w:spacing w:line="276" w:lineRule="auto"/>
              <w:rPr>
                <w:bCs/>
              </w:rPr>
            </w:pPr>
            <w:r w:rsidRPr="00421246">
              <w:rPr>
                <w:bCs/>
              </w:rPr>
              <w:t>Affective statements will be used by staff members when a pupil has misbehaved.</w:t>
            </w:r>
          </w:p>
          <w:p w:rsidR="00285442" w:rsidRPr="00285442" w:rsidRDefault="00285442" w:rsidP="00285442">
            <w:pPr>
              <w:pStyle w:val="ListParagraph"/>
              <w:rPr>
                <w:bCs/>
              </w:rPr>
            </w:pPr>
          </w:p>
          <w:p w:rsidR="00285442" w:rsidRDefault="00285442" w:rsidP="00285442">
            <w:pPr>
              <w:pStyle w:val="ListParagraph"/>
              <w:numPr>
                <w:ilvl w:val="0"/>
                <w:numId w:val="47"/>
              </w:numPr>
              <w:spacing w:line="276" w:lineRule="auto"/>
              <w:rPr>
                <w:bCs/>
              </w:rPr>
            </w:pPr>
            <w:r>
              <w:rPr>
                <w:bCs/>
              </w:rPr>
              <w:t>The establishment of a Student Council will be researched.</w:t>
            </w:r>
          </w:p>
          <w:p w:rsidR="00285442" w:rsidRPr="00285442" w:rsidRDefault="00285442" w:rsidP="00285442">
            <w:pPr>
              <w:pStyle w:val="ListParagraph"/>
              <w:rPr>
                <w:bCs/>
              </w:rPr>
            </w:pPr>
          </w:p>
          <w:p w:rsidR="00285442" w:rsidRPr="00421246" w:rsidRDefault="00285442" w:rsidP="00285442">
            <w:pPr>
              <w:pStyle w:val="ListParagraph"/>
              <w:numPr>
                <w:ilvl w:val="0"/>
                <w:numId w:val="47"/>
              </w:numPr>
              <w:spacing w:line="276" w:lineRule="auto"/>
              <w:rPr>
                <w:bCs/>
              </w:rPr>
            </w:pPr>
            <w:r>
              <w:rPr>
                <w:bCs/>
              </w:rPr>
              <w:t xml:space="preserve">A follow-up to the Zeeko Internet Safety Programme, Appyness On-Line, will take place in the new term, with a view to it being rolled out to all of the classes after Christmas.  </w:t>
            </w:r>
          </w:p>
          <w:p w:rsidR="008B358F" w:rsidRDefault="008B358F" w:rsidP="008B358F">
            <w:pPr>
              <w:rPr>
                <w:bCs/>
              </w:rPr>
            </w:pPr>
          </w:p>
          <w:p w:rsidR="008B358F" w:rsidRPr="008B358F" w:rsidRDefault="008B358F" w:rsidP="008B358F">
            <w:pPr>
              <w:rPr>
                <w:bCs/>
              </w:rPr>
            </w:pPr>
          </w:p>
        </w:tc>
        <w:tc>
          <w:tcPr>
            <w:tcW w:w="2340" w:type="dxa"/>
          </w:tcPr>
          <w:p w:rsidR="003B6665" w:rsidRDefault="003B6665" w:rsidP="003B6665">
            <w:pPr>
              <w:jc w:val="center"/>
              <w:rPr>
                <w:b/>
                <w:bCs/>
              </w:rPr>
            </w:pPr>
            <w:r>
              <w:rPr>
                <w:b/>
                <w:bCs/>
              </w:rPr>
              <w:lastRenderedPageBreak/>
              <w:t>WHO</w:t>
            </w:r>
          </w:p>
          <w:p w:rsidR="003B6665" w:rsidRDefault="003B6665" w:rsidP="003B6665">
            <w:pPr>
              <w:jc w:val="center"/>
              <w:rPr>
                <w:b/>
                <w:bCs/>
              </w:rPr>
            </w:pPr>
          </w:p>
          <w:p w:rsidR="003B6665" w:rsidRDefault="003B6665" w:rsidP="003B6665">
            <w:pPr>
              <w:rPr>
                <w:bCs/>
              </w:rPr>
            </w:pPr>
            <w:r>
              <w:rPr>
                <w:bCs/>
              </w:rPr>
              <w:t>All staff</w:t>
            </w:r>
          </w:p>
          <w:p w:rsidR="00B20C08" w:rsidRDefault="00B20C08" w:rsidP="003B6665">
            <w:pPr>
              <w:rPr>
                <w:bCs/>
              </w:rPr>
            </w:pPr>
          </w:p>
          <w:p w:rsidR="00677162" w:rsidRDefault="00677162" w:rsidP="003B6665">
            <w:pPr>
              <w:rPr>
                <w:bCs/>
              </w:rPr>
            </w:pPr>
          </w:p>
          <w:p w:rsidR="000C48CB" w:rsidRDefault="000C48CB" w:rsidP="003B6665">
            <w:pPr>
              <w:rPr>
                <w:bCs/>
              </w:rPr>
            </w:pPr>
            <w:r>
              <w:rPr>
                <w:bCs/>
              </w:rPr>
              <w:t>All staff</w:t>
            </w:r>
          </w:p>
          <w:p w:rsidR="00B20C08" w:rsidRDefault="00B20C08" w:rsidP="003B6665">
            <w:pPr>
              <w:rPr>
                <w:bCs/>
              </w:rPr>
            </w:pPr>
          </w:p>
          <w:p w:rsidR="00677162" w:rsidRDefault="00677162" w:rsidP="003B6665">
            <w:pPr>
              <w:rPr>
                <w:bCs/>
              </w:rPr>
            </w:pPr>
          </w:p>
          <w:p w:rsidR="000C48CB" w:rsidRDefault="000C48CB" w:rsidP="003B6665">
            <w:pPr>
              <w:rPr>
                <w:bCs/>
              </w:rPr>
            </w:pPr>
            <w:r>
              <w:rPr>
                <w:bCs/>
              </w:rPr>
              <w:t>All staff</w:t>
            </w:r>
          </w:p>
          <w:p w:rsidR="000C48CB" w:rsidRDefault="000C48CB" w:rsidP="003B6665">
            <w:pPr>
              <w:rPr>
                <w:bCs/>
              </w:rPr>
            </w:pPr>
          </w:p>
          <w:p w:rsidR="000C48CB" w:rsidRDefault="000C48CB" w:rsidP="003B6665">
            <w:pPr>
              <w:rPr>
                <w:bCs/>
              </w:rPr>
            </w:pPr>
          </w:p>
          <w:p w:rsidR="00677162" w:rsidRDefault="00677162" w:rsidP="00B20C08">
            <w:pPr>
              <w:spacing w:line="276" w:lineRule="auto"/>
              <w:rPr>
                <w:bCs/>
              </w:rPr>
            </w:pPr>
          </w:p>
          <w:p w:rsidR="000C48CB" w:rsidRDefault="000C48CB" w:rsidP="00B20C08">
            <w:pPr>
              <w:spacing w:line="276" w:lineRule="auto"/>
              <w:rPr>
                <w:bCs/>
              </w:rPr>
            </w:pPr>
            <w:r>
              <w:rPr>
                <w:bCs/>
              </w:rPr>
              <w:t>All staff</w:t>
            </w:r>
          </w:p>
          <w:p w:rsidR="00B20C08" w:rsidRDefault="00B20C08" w:rsidP="00B20C08">
            <w:pPr>
              <w:spacing w:line="276" w:lineRule="auto"/>
              <w:rPr>
                <w:bCs/>
              </w:rPr>
            </w:pPr>
          </w:p>
          <w:p w:rsidR="00677162" w:rsidRDefault="00677162" w:rsidP="00B20C08">
            <w:pPr>
              <w:spacing w:line="276" w:lineRule="auto"/>
              <w:rPr>
                <w:bCs/>
              </w:rPr>
            </w:pPr>
          </w:p>
          <w:p w:rsidR="000C48CB" w:rsidRDefault="000C48CB" w:rsidP="00B20C08">
            <w:pPr>
              <w:spacing w:line="276" w:lineRule="auto"/>
              <w:rPr>
                <w:bCs/>
              </w:rPr>
            </w:pPr>
            <w:r>
              <w:rPr>
                <w:bCs/>
              </w:rPr>
              <w:t>All staff</w:t>
            </w:r>
          </w:p>
          <w:p w:rsidR="00677162" w:rsidRDefault="00677162" w:rsidP="00B20C08">
            <w:pPr>
              <w:spacing w:line="276" w:lineRule="auto"/>
              <w:rPr>
                <w:bCs/>
              </w:rPr>
            </w:pPr>
          </w:p>
          <w:p w:rsidR="000C48CB" w:rsidRDefault="000C48CB" w:rsidP="00B20C08">
            <w:pPr>
              <w:spacing w:line="276" w:lineRule="auto"/>
              <w:rPr>
                <w:bCs/>
              </w:rPr>
            </w:pPr>
            <w:r>
              <w:rPr>
                <w:bCs/>
              </w:rPr>
              <w:t>All staff</w:t>
            </w:r>
          </w:p>
          <w:p w:rsidR="000C48CB" w:rsidRDefault="000C48CB" w:rsidP="003B6665">
            <w:pPr>
              <w:rPr>
                <w:bCs/>
              </w:rPr>
            </w:pPr>
          </w:p>
          <w:p w:rsidR="000C48CB" w:rsidRDefault="000C48CB" w:rsidP="003B6665">
            <w:pPr>
              <w:rPr>
                <w:bCs/>
              </w:rPr>
            </w:pPr>
          </w:p>
          <w:p w:rsidR="000C48CB" w:rsidRDefault="000C48CB" w:rsidP="003B6665">
            <w:pPr>
              <w:rPr>
                <w:bCs/>
              </w:rPr>
            </w:pPr>
          </w:p>
          <w:p w:rsidR="000C48CB" w:rsidRDefault="000C48CB" w:rsidP="00B20C08">
            <w:pPr>
              <w:spacing w:line="276" w:lineRule="auto"/>
              <w:rPr>
                <w:bCs/>
              </w:rPr>
            </w:pPr>
            <w:r>
              <w:rPr>
                <w:bCs/>
              </w:rPr>
              <w:t>All staff</w:t>
            </w:r>
          </w:p>
          <w:p w:rsidR="00B20C08" w:rsidRDefault="00B20C08" w:rsidP="00B20C08">
            <w:pPr>
              <w:spacing w:line="276" w:lineRule="auto"/>
              <w:rPr>
                <w:bCs/>
              </w:rPr>
            </w:pPr>
          </w:p>
          <w:p w:rsidR="00677162" w:rsidRDefault="00677162" w:rsidP="00B20C08">
            <w:pPr>
              <w:spacing w:line="276" w:lineRule="auto"/>
              <w:rPr>
                <w:bCs/>
              </w:rPr>
            </w:pPr>
          </w:p>
          <w:p w:rsidR="00677162" w:rsidRDefault="00677162" w:rsidP="00B20C08">
            <w:pPr>
              <w:spacing w:line="276" w:lineRule="auto"/>
              <w:rPr>
                <w:bCs/>
              </w:rPr>
            </w:pPr>
          </w:p>
          <w:p w:rsidR="000C48CB" w:rsidRDefault="000C48CB" w:rsidP="00B20C08">
            <w:pPr>
              <w:spacing w:line="276" w:lineRule="auto"/>
              <w:rPr>
                <w:bCs/>
              </w:rPr>
            </w:pPr>
            <w:r>
              <w:rPr>
                <w:bCs/>
              </w:rPr>
              <w:t>All staff</w:t>
            </w:r>
          </w:p>
          <w:p w:rsidR="00B20C08" w:rsidRDefault="00B20C08" w:rsidP="00B20C08">
            <w:pPr>
              <w:spacing w:line="276" w:lineRule="auto"/>
              <w:rPr>
                <w:bCs/>
              </w:rPr>
            </w:pPr>
          </w:p>
          <w:p w:rsidR="000C48CB" w:rsidRDefault="000C48CB" w:rsidP="00B20C08">
            <w:pPr>
              <w:spacing w:line="276" w:lineRule="auto"/>
              <w:rPr>
                <w:bCs/>
              </w:rPr>
            </w:pPr>
            <w:r>
              <w:rPr>
                <w:bCs/>
              </w:rPr>
              <w:t>All staff</w:t>
            </w:r>
          </w:p>
          <w:p w:rsidR="000C48CB" w:rsidRPr="003B6665" w:rsidRDefault="000C48CB" w:rsidP="003B6665">
            <w:pPr>
              <w:rPr>
                <w:bCs/>
              </w:rPr>
            </w:pPr>
          </w:p>
        </w:tc>
      </w:tr>
    </w:tbl>
    <w:p w:rsidR="00421246" w:rsidRDefault="00421246" w:rsidP="00B20C08">
      <w:pPr>
        <w:rPr>
          <w:b/>
          <w:bCs/>
        </w:rPr>
      </w:pPr>
    </w:p>
    <w:p w:rsidR="000250E3" w:rsidRDefault="000250E3" w:rsidP="00B20C08">
      <w:pPr>
        <w:rPr>
          <w:b/>
          <w:bCs/>
        </w:rPr>
      </w:pPr>
    </w:p>
    <w:p w:rsidR="000250E3" w:rsidRDefault="000250E3" w:rsidP="00B20C08">
      <w:pPr>
        <w:rPr>
          <w:b/>
          <w:bCs/>
        </w:rPr>
      </w:pPr>
    </w:p>
    <w:p w:rsidR="000250E3" w:rsidRDefault="000250E3" w:rsidP="00B20C08">
      <w:pPr>
        <w:rPr>
          <w:b/>
          <w:bCs/>
        </w:rPr>
      </w:pPr>
    </w:p>
    <w:p w:rsidR="000250E3" w:rsidRDefault="000250E3" w:rsidP="00B20C08">
      <w:pPr>
        <w:rPr>
          <w:b/>
          <w:bCs/>
        </w:rPr>
      </w:pPr>
    </w:p>
    <w:p w:rsidR="000250E3" w:rsidRDefault="000250E3" w:rsidP="00B20C08">
      <w:pPr>
        <w:rPr>
          <w:b/>
          <w:bCs/>
        </w:rPr>
      </w:pPr>
    </w:p>
    <w:p w:rsidR="000250E3" w:rsidRDefault="000250E3" w:rsidP="00B20C08">
      <w:pPr>
        <w:rPr>
          <w:b/>
          <w:bCs/>
        </w:rPr>
      </w:pPr>
    </w:p>
    <w:p w:rsidR="000250E3" w:rsidRDefault="000250E3" w:rsidP="00B20C08">
      <w:pPr>
        <w:rPr>
          <w:b/>
          <w:bCs/>
        </w:rPr>
      </w:pPr>
    </w:p>
    <w:p w:rsidR="000250E3" w:rsidRDefault="000250E3" w:rsidP="00B20C08">
      <w:pPr>
        <w:rPr>
          <w:b/>
          <w:bCs/>
        </w:rPr>
      </w:pPr>
    </w:p>
    <w:p w:rsidR="000250E3" w:rsidRDefault="000250E3" w:rsidP="00B20C08">
      <w:pPr>
        <w:rPr>
          <w:b/>
          <w:bCs/>
        </w:rPr>
      </w:pPr>
    </w:p>
    <w:p w:rsidR="000250E3" w:rsidRDefault="000250E3" w:rsidP="00B20C08">
      <w:pPr>
        <w:rPr>
          <w:b/>
          <w:bCs/>
        </w:rPr>
      </w:pPr>
    </w:p>
    <w:p w:rsidR="000250E3" w:rsidRDefault="000250E3" w:rsidP="00B20C08">
      <w:pPr>
        <w:rPr>
          <w:b/>
          <w:bCs/>
        </w:rPr>
      </w:pPr>
    </w:p>
    <w:p w:rsidR="000250E3" w:rsidRDefault="000250E3" w:rsidP="00B20C08">
      <w:pPr>
        <w:rPr>
          <w:b/>
          <w:bCs/>
        </w:rPr>
      </w:pPr>
    </w:p>
    <w:p w:rsidR="000250E3" w:rsidRDefault="000250E3" w:rsidP="00B20C08">
      <w:pPr>
        <w:rPr>
          <w:b/>
          <w:bCs/>
        </w:rPr>
      </w:pPr>
    </w:p>
    <w:p w:rsidR="000250E3" w:rsidRDefault="000250E3" w:rsidP="00B20C08">
      <w:pPr>
        <w:rPr>
          <w:b/>
          <w:bCs/>
        </w:rPr>
      </w:pPr>
    </w:p>
    <w:p w:rsidR="000250E3" w:rsidRDefault="000250E3" w:rsidP="00B20C08">
      <w:pPr>
        <w:rPr>
          <w:b/>
          <w:bCs/>
        </w:rPr>
      </w:pPr>
    </w:p>
    <w:p w:rsidR="000250E3" w:rsidRDefault="000250E3" w:rsidP="00B20C08">
      <w:pPr>
        <w:rPr>
          <w:b/>
          <w:bCs/>
        </w:rPr>
      </w:pPr>
    </w:p>
    <w:p w:rsidR="000250E3" w:rsidRDefault="000250E3" w:rsidP="00B20C08">
      <w:pPr>
        <w:rPr>
          <w:b/>
          <w:bCs/>
        </w:rPr>
      </w:pPr>
    </w:p>
    <w:p w:rsidR="000250E3" w:rsidRDefault="000250E3" w:rsidP="00B20C08">
      <w:pPr>
        <w:rPr>
          <w:b/>
          <w:bCs/>
        </w:rPr>
      </w:pPr>
    </w:p>
    <w:p w:rsidR="000250E3" w:rsidRDefault="000250E3" w:rsidP="00B20C08">
      <w:pPr>
        <w:rPr>
          <w:b/>
          <w:bCs/>
        </w:rPr>
      </w:pPr>
    </w:p>
    <w:p w:rsidR="000250E3" w:rsidRDefault="000250E3" w:rsidP="00B20C08">
      <w:pPr>
        <w:rPr>
          <w:b/>
          <w:bCs/>
        </w:rPr>
      </w:pPr>
    </w:p>
    <w:p w:rsidR="000250E3" w:rsidRDefault="000250E3" w:rsidP="00B20C08">
      <w:pPr>
        <w:rPr>
          <w:b/>
          <w:bCs/>
        </w:rPr>
      </w:pPr>
    </w:p>
    <w:p w:rsidR="000250E3" w:rsidRDefault="000250E3" w:rsidP="00B20C08">
      <w:pPr>
        <w:rPr>
          <w:b/>
          <w:bCs/>
        </w:rPr>
      </w:pPr>
    </w:p>
    <w:p w:rsidR="000250E3" w:rsidRDefault="000250E3" w:rsidP="00B20C08">
      <w:pPr>
        <w:rPr>
          <w:b/>
          <w:bCs/>
        </w:rPr>
      </w:pPr>
    </w:p>
    <w:p w:rsidR="000250E3" w:rsidRDefault="000250E3" w:rsidP="00B20C08">
      <w:pPr>
        <w:rPr>
          <w:b/>
          <w:bCs/>
        </w:rPr>
      </w:pPr>
    </w:p>
    <w:p w:rsidR="000250E3" w:rsidRDefault="000250E3" w:rsidP="00B20C08">
      <w:pPr>
        <w:rPr>
          <w:b/>
          <w:bCs/>
        </w:rPr>
      </w:pPr>
    </w:p>
    <w:p w:rsidR="000250E3" w:rsidRDefault="000250E3" w:rsidP="00B20C08">
      <w:pPr>
        <w:rPr>
          <w:b/>
          <w:bCs/>
        </w:rPr>
      </w:pPr>
    </w:p>
    <w:p w:rsidR="000250E3" w:rsidRDefault="000250E3" w:rsidP="00B20C08">
      <w:pPr>
        <w:rPr>
          <w:b/>
          <w:bCs/>
        </w:rPr>
      </w:pPr>
    </w:p>
    <w:p w:rsidR="00B20C08" w:rsidRDefault="00B20C08" w:rsidP="00B20C08">
      <w:pPr>
        <w:rPr>
          <w:b/>
          <w:bCs/>
        </w:rPr>
      </w:pPr>
      <w:r>
        <w:rPr>
          <w:b/>
          <w:bCs/>
        </w:rPr>
        <w:t xml:space="preserve">Step 6: Monitor Actions and Evaluate Impact </w:t>
      </w:r>
    </w:p>
    <w:p w:rsidR="00B20C08" w:rsidRDefault="00B20C08" w:rsidP="00D21C31">
      <w:pPr>
        <w:rPr>
          <w:b/>
          <w:bCs/>
        </w:rPr>
      </w:pPr>
    </w:p>
    <w:p w:rsidR="009B1309" w:rsidRDefault="009B1309" w:rsidP="00D21C31">
      <w:pPr>
        <w:rPr>
          <w:b/>
          <w:bCs/>
        </w:rPr>
      </w:pPr>
    </w:p>
    <w:tbl>
      <w:tblPr>
        <w:tblStyle w:val="TableGrid"/>
        <w:tblW w:w="0" w:type="auto"/>
        <w:tblLook w:val="04A0" w:firstRow="1" w:lastRow="0" w:firstColumn="1" w:lastColumn="0" w:noHBand="0" w:noVBand="1"/>
      </w:tblPr>
      <w:tblGrid>
        <w:gridCol w:w="15318"/>
      </w:tblGrid>
      <w:tr w:rsidR="00DD07A4" w:rsidTr="00DD07A4">
        <w:tc>
          <w:tcPr>
            <w:tcW w:w="15318" w:type="dxa"/>
          </w:tcPr>
          <w:p w:rsidR="00DD07A4" w:rsidRDefault="00DD07A4" w:rsidP="005458A0">
            <w:pPr>
              <w:jc w:val="center"/>
              <w:rPr>
                <w:b/>
                <w:bCs/>
              </w:rPr>
            </w:pPr>
            <w:r>
              <w:rPr>
                <w:b/>
                <w:bCs/>
              </w:rPr>
              <w:t>Monitoring Strategies for Actions</w:t>
            </w:r>
          </w:p>
          <w:p w:rsidR="00B20C08" w:rsidRDefault="00B20C08" w:rsidP="00B20C08">
            <w:pPr>
              <w:pStyle w:val="ListParagraph"/>
              <w:rPr>
                <w:bCs/>
              </w:rPr>
            </w:pPr>
          </w:p>
          <w:p w:rsidR="00B20C08" w:rsidRDefault="00421246" w:rsidP="00421246">
            <w:pPr>
              <w:rPr>
                <w:bCs/>
              </w:rPr>
            </w:pPr>
            <w:r w:rsidRPr="002361B6">
              <w:rPr>
                <w:b/>
                <w:bCs/>
              </w:rPr>
              <w:t>Action 1</w:t>
            </w:r>
            <w:r>
              <w:rPr>
                <w:bCs/>
              </w:rPr>
              <w:t xml:space="preserve">: Mary Garvey </w:t>
            </w:r>
            <w:r w:rsidR="008D6492">
              <w:rPr>
                <w:bCs/>
              </w:rPr>
              <w:t xml:space="preserve">will </w:t>
            </w:r>
            <w:r>
              <w:rPr>
                <w:bCs/>
              </w:rPr>
              <w:t>le</w:t>
            </w:r>
            <w:r w:rsidR="008D6492">
              <w:rPr>
                <w:bCs/>
              </w:rPr>
              <w:t>a</w:t>
            </w:r>
            <w:r>
              <w:rPr>
                <w:bCs/>
              </w:rPr>
              <w:t xml:space="preserve">d the discussion in relation to the implementation of Restorative Practice at the August 2019 staff meeting.  </w:t>
            </w:r>
          </w:p>
          <w:p w:rsidR="002361B6" w:rsidRDefault="002361B6" w:rsidP="00421246">
            <w:pPr>
              <w:rPr>
                <w:bCs/>
              </w:rPr>
            </w:pPr>
          </w:p>
          <w:p w:rsidR="00421246" w:rsidRDefault="00421246" w:rsidP="00421246">
            <w:pPr>
              <w:rPr>
                <w:bCs/>
              </w:rPr>
            </w:pPr>
            <w:r w:rsidRPr="002361B6">
              <w:rPr>
                <w:b/>
                <w:bCs/>
              </w:rPr>
              <w:t>Action 2:</w:t>
            </w:r>
            <w:r>
              <w:rPr>
                <w:bCs/>
              </w:rPr>
              <w:t xml:space="preserve"> Many staff members </w:t>
            </w:r>
            <w:r w:rsidR="008D6492">
              <w:rPr>
                <w:bCs/>
              </w:rPr>
              <w:t>will engage</w:t>
            </w:r>
            <w:r>
              <w:rPr>
                <w:bCs/>
              </w:rPr>
              <w:t xml:space="preserve"> in continuous professional development in the area of Restorative Practice and Erin Call</w:t>
            </w:r>
            <w:r w:rsidR="008D6492">
              <w:rPr>
                <w:bCs/>
              </w:rPr>
              <w:t>inan will complete</w:t>
            </w:r>
            <w:r>
              <w:rPr>
                <w:bCs/>
              </w:rPr>
              <w:t xml:space="preserve"> the Check Out part of the training. </w:t>
            </w:r>
          </w:p>
          <w:p w:rsidR="002361B6" w:rsidRDefault="002361B6" w:rsidP="00421246">
            <w:pPr>
              <w:rPr>
                <w:bCs/>
              </w:rPr>
            </w:pPr>
          </w:p>
          <w:p w:rsidR="00421246" w:rsidRDefault="00421246" w:rsidP="00421246">
            <w:pPr>
              <w:rPr>
                <w:bCs/>
              </w:rPr>
            </w:pPr>
            <w:r w:rsidRPr="002361B6">
              <w:rPr>
                <w:b/>
                <w:bCs/>
              </w:rPr>
              <w:t>Action 3</w:t>
            </w:r>
            <w:r>
              <w:rPr>
                <w:bCs/>
              </w:rPr>
              <w:t>: Staff members will begin using affective language with the pupils</w:t>
            </w:r>
            <w:r w:rsidR="008D6492">
              <w:rPr>
                <w:bCs/>
              </w:rPr>
              <w:t xml:space="preserve"> upon return to school in August 2019</w:t>
            </w:r>
            <w:r>
              <w:rPr>
                <w:bCs/>
              </w:rPr>
              <w:t>.  The effectiveness of this will be reviewed by the In-School Management Team at the end of September</w:t>
            </w:r>
            <w:r w:rsidR="00677162">
              <w:rPr>
                <w:bCs/>
              </w:rPr>
              <w:t>/beginning of October</w:t>
            </w:r>
            <w:r>
              <w:rPr>
                <w:bCs/>
              </w:rPr>
              <w:t xml:space="preserve"> 2019 following class level </w:t>
            </w:r>
            <w:r w:rsidR="00677162">
              <w:rPr>
                <w:bCs/>
              </w:rPr>
              <w:t xml:space="preserve">planning </w:t>
            </w:r>
            <w:r>
              <w:rPr>
                <w:bCs/>
              </w:rPr>
              <w:t>meetings.</w:t>
            </w:r>
          </w:p>
          <w:p w:rsidR="002361B6" w:rsidRDefault="002361B6" w:rsidP="00421246">
            <w:pPr>
              <w:rPr>
                <w:bCs/>
              </w:rPr>
            </w:pPr>
          </w:p>
          <w:p w:rsidR="00421246" w:rsidRDefault="00421246" w:rsidP="00421246">
            <w:pPr>
              <w:rPr>
                <w:bCs/>
              </w:rPr>
            </w:pPr>
            <w:r w:rsidRPr="002361B6">
              <w:rPr>
                <w:b/>
                <w:bCs/>
              </w:rPr>
              <w:t>Action 4</w:t>
            </w:r>
            <w:r>
              <w:rPr>
                <w:bCs/>
              </w:rPr>
              <w:t>: Erin Callinan will hold regular ‘Check-ins’ on Thursday mornings at 9.00</w:t>
            </w:r>
            <w:r w:rsidR="002361B6">
              <w:rPr>
                <w:bCs/>
              </w:rPr>
              <w:t>a.m</w:t>
            </w:r>
            <w:r>
              <w:rPr>
                <w:bCs/>
              </w:rPr>
              <w:t xml:space="preserve"> for all staff members who can attend</w:t>
            </w:r>
            <w:r w:rsidR="00005885">
              <w:rPr>
                <w:bCs/>
              </w:rPr>
              <w:t>,</w:t>
            </w:r>
            <w:r>
              <w:rPr>
                <w:bCs/>
              </w:rPr>
              <w:t xml:space="preserve"> at which the use of the circles will be discussed.  </w:t>
            </w:r>
          </w:p>
          <w:p w:rsidR="002361B6" w:rsidRDefault="002361B6" w:rsidP="00421246">
            <w:pPr>
              <w:rPr>
                <w:bCs/>
              </w:rPr>
            </w:pPr>
          </w:p>
          <w:p w:rsidR="00421246" w:rsidRDefault="00421246" w:rsidP="00421246">
            <w:pPr>
              <w:rPr>
                <w:bCs/>
              </w:rPr>
            </w:pPr>
            <w:r w:rsidRPr="002361B6">
              <w:rPr>
                <w:b/>
                <w:bCs/>
              </w:rPr>
              <w:t>Action 5</w:t>
            </w:r>
            <w:r>
              <w:rPr>
                <w:bCs/>
              </w:rPr>
              <w:t>:  The principal, Loraine Butler, will check with staff</w:t>
            </w:r>
            <w:r w:rsidR="002361B6">
              <w:rPr>
                <w:bCs/>
              </w:rPr>
              <w:t xml:space="preserve"> regarding the use and effectiveness of the giraffe as the talking piece.  </w:t>
            </w:r>
          </w:p>
          <w:p w:rsidR="002361B6" w:rsidRPr="00421246" w:rsidRDefault="002361B6" w:rsidP="00421246">
            <w:pPr>
              <w:rPr>
                <w:bCs/>
              </w:rPr>
            </w:pPr>
          </w:p>
          <w:p w:rsidR="002361B6" w:rsidRDefault="002361B6" w:rsidP="002361B6">
            <w:pPr>
              <w:rPr>
                <w:bCs/>
              </w:rPr>
            </w:pPr>
            <w:r w:rsidRPr="002361B6">
              <w:rPr>
                <w:b/>
                <w:bCs/>
              </w:rPr>
              <w:t>Action 6</w:t>
            </w:r>
            <w:r>
              <w:rPr>
                <w:bCs/>
              </w:rPr>
              <w:t xml:space="preserve">:  Teachers will be reminded to display their class values and expectations by Loraine Butler. </w:t>
            </w:r>
          </w:p>
          <w:p w:rsidR="002361B6" w:rsidRDefault="002361B6" w:rsidP="002361B6">
            <w:pPr>
              <w:rPr>
                <w:bCs/>
              </w:rPr>
            </w:pPr>
          </w:p>
          <w:p w:rsidR="002361B6" w:rsidRDefault="002361B6" w:rsidP="002361B6">
            <w:pPr>
              <w:rPr>
                <w:bCs/>
              </w:rPr>
            </w:pPr>
            <w:r w:rsidRPr="002361B6">
              <w:rPr>
                <w:b/>
                <w:bCs/>
              </w:rPr>
              <w:t>Action 7</w:t>
            </w:r>
            <w:r>
              <w:rPr>
                <w:bCs/>
              </w:rPr>
              <w:t>: Feedback will be taken from staff members at the end of month reviews as to the effectiveness of using restorative conversations with the children.</w:t>
            </w:r>
          </w:p>
          <w:p w:rsidR="002361B6" w:rsidRDefault="002361B6" w:rsidP="002361B6">
            <w:pPr>
              <w:rPr>
                <w:bCs/>
              </w:rPr>
            </w:pPr>
          </w:p>
          <w:p w:rsidR="002361B6" w:rsidRDefault="002361B6" w:rsidP="002361B6">
            <w:pPr>
              <w:rPr>
                <w:bCs/>
              </w:rPr>
            </w:pPr>
            <w:r w:rsidRPr="002361B6">
              <w:rPr>
                <w:b/>
                <w:bCs/>
              </w:rPr>
              <w:t>Action 8</w:t>
            </w:r>
            <w:r>
              <w:rPr>
                <w:bCs/>
              </w:rPr>
              <w:t>: Feedback will be taken from staff members at the end of month reviews as to the effectiveness of using affective questioning with the children when there is an incident of misbehaviour.</w:t>
            </w:r>
          </w:p>
          <w:p w:rsidR="002361B6" w:rsidRDefault="002361B6" w:rsidP="002361B6">
            <w:pPr>
              <w:rPr>
                <w:bCs/>
              </w:rPr>
            </w:pPr>
          </w:p>
          <w:p w:rsidR="002361B6" w:rsidRPr="002361B6" w:rsidRDefault="002361B6" w:rsidP="002361B6">
            <w:pPr>
              <w:rPr>
                <w:bCs/>
              </w:rPr>
            </w:pPr>
            <w:r w:rsidRPr="002361B6">
              <w:rPr>
                <w:b/>
                <w:bCs/>
              </w:rPr>
              <w:t>Action 9</w:t>
            </w:r>
            <w:r>
              <w:rPr>
                <w:bCs/>
              </w:rPr>
              <w:t>: Feedback will be taken from staff members at the end of month reviews as to the effectiveness of using affective statements with the children when there is an incident of misbehaviour.</w:t>
            </w:r>
          </w:p>
          <w:p w:rsidR="00B20C08" w:rsidRDefault="00B20C08" w:rsidP="00B20C08">
            <w:pPr>
              <w:pStyle w:val="ListParagraph"/>
              <w:rPr>
                <w:bCs/>
              </w:rPr>
            </w:pPr>
          </w:p>
          <w:p w:rsidR="00B20C08" w:rsidRDefault="00B20C08" w:rsidP="00B20C08">
            <w:pPr>
              <w:pStyle w:val="ListParagraph"/>
              <w:rPr>
                <w:bCs/>
              </w:rPr>
            </w:pPr>
          </w:p>
          <w:p w:rsidR="00B20C08" w:rsidRDefault="00B20C08" w:rsidP="00B20C08">
            <w:pPr>
              <w:pStyle w:val="ListParagraph"/>
              <w:rPr>
                <w:bCs/>
              </w:rPr>
            </w:pPr>
          </w:p>
          <w:p w:rsidR="00B20C08" w:rsidRDefault="00B20C08" w:rsidP="00B20C08">
            <w:pPr>
              <w:pStyle w:val="ListParagraph"/>
              <w:rPr>
                <w:bCs/>
              </w:rPr>
            </w:pPr>
          </w:p>
          <w:p w:rsidR="00DD07A4" w:rsidRPr="00436D7F" w:rsidRDefault="00DD07A4" w:rsidP="005458A0">
            <w:pPr>
              <w:rPr>
                <w:bCs/>
              </w:rPr>
            </w:pPr>
          </w:p>
        </w:tc>
      </w:tr>
    </w:tbl>
    <w:p w:rsidR="009B1309" w:rsidRDefault="009B1309" w:rsidP="00D21C31">
      <w:pPr>
        <w:rPr>
          <w:b/>
          <w:bCs/>
        </w:rPr>
      </w:pPr>
    </w:p>
    <w:p w:rsidR="009B1309" w:rsidRDefault="009B1309" w:rsidP="00D21C31">
      <w:pPr>
        <w:rPr>
          <w:b/>
          <w:bCs/>
        </w:rPr>
      </w:pPr>
    </w:p>
    <w:p w:rsidR="009B1309" w:rsidRDefault="009B1309" w:rsidP="00D21C31">
      <w:pPr>
        <w:rPr>
          <w:b/>
          <w:bCs/>
        </w:rPr>
      </w:pPr>
    </w:p>
    <w:tbl>
      <w:tblPr>
        <w:tblStyle w:val="TableGrid"/>
        <w:tblW w:w="0" w:type="auto"/>
        <w:tblLook w:val="04A0" w:firstRow="1" w:lastRow="0" w:firstColumn="1" w:lastColumn="0" w:noHBand="0" w:noVBand="1"/>
      </w:tblPr>
      <w:tblGrid>
        <w:gridCol w:w="12762"/>
        <w:gridCol w:w="2626"/>
      </w:tblGrid>
      <w:tr w:rsidR="002361B6" w:rsidTr="008D6492">
        <w:tc>
          <w:tcPr>
            <w:tcW w:w="12978" w:type="dxa"/>
          </w:tcPr>
          <w:p w:rsidR="002361B6" w:rsidRDefault="002361B6" w:rsidP="008D6492">
            <w:pPr>
              <w:rPr>
                <w:b/>
                <w:bCs/>
              </w:rPr>
            </w:pPr>
            <w:r>
              <w:rPr>
                <w:b/>
                <w:bCs/>
              </w:rPr>
              <w:t>Evaluation Approaches</w:t>
            </w:r>
          </w:p>
          <w:p w:rsidR="008D6492" w:rsidRDefault="008D6492" w:rsidP="008D6492">
            <w:pPr>
              <w:pStyle w:val="ListParagraph"/>
              <w:spacing w:after="160" w:line="259" w:lineRule="auto"/>
              <w:rPr>
                <w:b/>
                <w:bCs/>
              </w:rPr>
            </w:pPr>
          </w:p>
          <w:p w:rsidR="00485297" w:rsidRDefault="002361B6" w:rsidP="008D6492">
            <w:pPr>
              <w:pStyle w:val="ListParagraph"/>
              <w:spacing w:after="160" w:line="259" w:lineRule="auto"/>
              <w:rPr>
                <w:bCs/>
              </w:rPr>
            </w:pPr>
            <w:r>
              <w:rPr>
                <w:b/>
                <w:bCs/>
              </w:rPr>
              <w:t xml:space="preserve">Target 1: </w:t>
            </w:r>
            <w:r w:rsidRPr="00485297">
              <w:rPr>
                <w:bCs/>
              </w:rPr>
              <w:t>In June 2020</w:t>
            </w:r>
            <w:r w:rsidR="008D6492">
              <w:rPr>
                <w:bCs/>
              </w:rPr>
              <w:t>, the</w:t>
            </w:r>
            <w:r w:rsidR="00485297">
              <w:rPr>
                <w:bCs/>
              </w:rPr>
              <w:t xml:space="preserve"> staff focus group will be conducted to determine if relational practices where staff and pupils worked to understand how individuals in the classroom or the school community related to one another, using affective language. </w:t>
            </w:r>
          </w:p>
          <w:p w:rsidR="00485297" w:rsidRPr="008D6492" w:rsidRDefault="00485297" w:rsidP="008D6492">
            <w:pPr>
              <w:pStyle w:val="ListParagraph"/>
              <w:spacing w:after="160" w:line="259" w:lineRule="auto"/>
              <w:rPr>
                <w:b/>
                <w:bCs/>
              </w:rPr>
            </w:pPr>
          </w:p>
          <w:p w:rsidR="00485297" w:rsidRDefault="00485297" w:rsidP="008D6492">
            <w:pPr>
              <w:pStyle w:val="ListParagraph"/>
              <w:spacing w:after="160" w:line="259" w:lineRule="auto"/>
              <w:rPr>
                <w:bCs/>
              </w:rPr>
            </w:pPr>
            <w:r w:rsidRPr="008D6492">
              <w:rPr>
                <w:b/>
                <w:bCs/>
              </w:rPr>
              <w:t>Target 2</w:t>
            </w:r>
            <w:r>
              <w:rPr>
                <w:bCs/>
              </w:rPr>
              <w:t>: In June 2020</w:t>
            </w:r>
            <w:r w:rsidR="008D6492">
              <w:rPr>
                <w:bCs/>
              </w:rPr>
              <w:t>, the</w:t>
            </w:r>
            <w:r>
              <w:rPr>
                <w:bCs/>
              </w:rPr>
              <w:t xml:space="preserve"> staff focus group will determine if using circles facilitated pupil and teacher connectivity – community building circles, thereby developing responsibility for self and others and learning about accountability.</w:t>
            </w:r>
          </w:p>
          <w:p w:rsidR="008D6492" w:rsidRDefault="008D6492" w:rsidP="008D6492">
            <w:pPr>
              <w:pStyle w:val="ListParagraph"/>
              <w:spacing w:after="160" w:line="259" w:lineRule="auto"/>
              <w:rPr>
                <w:bCs/>
              </w:rPr>
            </w:pPr>
          </w:p>
          <w:p w:rsidR="008D6492" w:rsidRPr="009B1309" w:rsidRDefault="008D6492" w:rsidP="008D6492">
            <w:pPr>
              <w:pStyle w:val="ListParagraph"/>
              <w:spacing w:after="160" w:line="259" w:lineRule="auto"/>
              <w:rPr>
                <w:bCs/>
              </w:rPr>
            </w:pPr>
            <w:r w:rsidRPr="008D6492">
              <w:rPr>
                <w:b/>
                <w:bCs/>
              </w:rPr>
              <w:t>Target 3</w:t>
            </w:r>
            <w:r>
              <w:rPr>
                <w:bCs/>
              </w:rPr>
              <w:t>: In June 2020, the staff focus group will determine if Restorative Practice routines were developed in the classes, incorporating classroom values, thereby b</w:t>
            </w:r>
            <w:r w:rsidRPr="009B1309">
              <w:rPr>
                <w:bCs/>
              </w:rPr>
              <w:t xml:space="preserve">uilding community, </w:t>
            </w:r>
            <w:r>
              <w:rPr>
                <w:bCs/>
              </w:rPr>
              <w:t xml:space="preserve">with the objective of </w:t>
            </w:r>
            <w:r w:rsidRPr="009B1309">
              <w:rPr>
                <w:bCs/>
              </w:rPr>
              <w:t>working together</w:t>
            </w:r>
            <w:r>
              <w:rPr>
                <w:bCs/>
              </w:rPr>
              <w:t>,</w:t>
            </w:r>
            <w:r w:rsidRPr="009B1309">
              <w:rPr>
                <w:bCs/>
              </w:rPr>
              <w:t xml:space="preserve"> addressing school-wide and classroom issues</w:t>
            </w:r>
            <w:r>
              <w:rPr>
                <w:bCs/>
              </w:rPr>
              <w:t>.</w:t>
            </w:r>
          </w:p>
          <w:p w:rsidR="008D6492" w:rsidRPr="003B66D5" w:rsidRDefault="008D6492" w:rsidP="008D6492">
            <w:pPr>
              <w:pStyle w:val="ListParagraph"/>
              <w:spacing w:after="160" w:line="259" w:lineRule="auto"/>
              <w:rPr>
                <w:bCs/>
              </w:rPr>
            </w:pPr>
          </w:p>
          <w:p w:rsidR="00485297" w:rsidRPr="003B66D5" w:rsidRDefault="00485297" w:rsidP="008D6492">
            <w:pPr>
              <w:pStyle w:val="ListParagraph"/>
              <w:spacing w:after="160" w:line="259" w:lineRule="auto"/>
              <w:rPr>
                <w:bCs/>
              </w:rPr>
            </w:pPr>
          </w:p>
          <w:p w:rsidR="002361B6" w:rsidRDefault="002361B6" w:rsidP="008D6492">
            <w:pPr>
              <w:rPr>
                <w:b/>
                <w:bCs/>
              </w:rPr>
            </w:pPr>
          </w:p>
        </w:tc>
        <w:tc>
          <w:tcPr>
            <w:tcW w:w="2636" w:type="dxa"/>
          </w:tcPr>
          <w:p w:rsidR="002361B6" w:rsidRDefault="008D6492" w:rsidP="008D6492">
            <w:pPr>
              <w:rPr>
                <w:b/>
                <w:bCs/>
              </w:rPr>
            </w:pPr>
            <w:r>
              <w:rPr>
                <w:b/>
                <w:bCs/>
              </w:rPr>
              <w:lastRenderedPageBreak/>
              <w:t>Evaluation Tools</w:t>
            </w:r>
          </w:p>
          <w:p w:rsidR="008D6492" w:rsidRDefault="008D6492" w:rsidP="008D6492">
            <w:pPr>
              <w:pStyle w:val="ListParagraph"/>
              <w:numPr>
                <w:ilvl w:val="0"/>
                <w:numId w:val="44"/>
              </w:numPr>
              <w:rPr>
                <w:bCs/>
              </w:rPr>
            </w:pPr>
            <w:r>
              <w:rPr>
                <w:bCs/>
              </w:rPr>
              <w:t>Focus groups</w:t>
            </w:r>
          </w:p>
          <w:p w:rsidR="008D6492" w:rsidRDefault="008D6492" w:rsidP="008D6492">
            <w:pPr>
              <w:pStyle w:val="ListParagraph"/>
              <w:numPr>
                <w:ilvl w:val="0"/>
                <w:numId w:val="44"/>
              </w:numPr>
              <w:rPr>
                <w:bCs/>
              </w:rPr>
            </w:pPr>
            <w:r>
              <w:rPr>
                <w:bCs/>
              </w:rPr>
              <w:t>Staff meetings</w:t>
            </w:r>
          </w:p>
          <w:p w:rsidR="008D6492" w:rsidRPr="008D6492" w:rsidRDefault="008D6492" w:rsidP="008D6492">
            <w:pPr>
              <w:pStyle w:val="ListParagraph"/>
              <w:numPr>
                <w:ilvl w:val="0"/>
                <w:numId w:val="44"/>
              </w:numPr>
              <w:rPr>
                <w:bCs/>
              </w:rPr>
            </w:pPr>
            <w:r>
              <w:rPr>
                <w:bCs/>
              </w:rPr>
              <w:t>In-school management meetings</w:t>
            </w:r>
          </w:p>
        </w:tc>
      </w:tr>
      <w:tr w:rsidR="008D6492" w:rsidTr="008D6492">
        <w:tblPrEx>
          <w:tblLook w:val="0000" w:firstRow="0" w:lastRow="0" w:firstColumn="0" w:lastColumn="0" w:noHBand="0" w:noVBand="0"/>
        </w:tblPrEx>
        <w:trPr>
          <w:trHeight w:val="660"/>
        </w:trPr>
        <w:tc>
          <w:tcPr>
            <w:tcW w:w="15614" w:type="dxa"/>
            <w:gridSpan w:val="2"/>
          </w:tcPr>
          <w:p w:rsidR="008D6492" w:rsidRDefault="008D6492" w:rsidP="008D6492">
            <w:pPr>
              <w:rPr>
                <w:b/>
                <w:bCs/>
              </w:rPr>
            </w:pPr>
            <w:r>
              <w:rPr>
                <w:b/>
                <w:bCs/>
              </w:rPr>
              <w:lastRenderedPageBreak/>
              <w:t>Necessary Adjustments Throughout Implementation Process</w:t>
            </w:r>
          </w:p>
          <w:p w:rsidR="008D6492" w:rsidRPr="008D6492" w:rsidRDefault="008D6492" w:rsidP="008D6492">
            <w:pPr>
              <w:rPr>
                <w:bCs/>
              </w:rPr>
            </w:pPr>
            <w:r>
              <w:rPr>
                <w:bCs/>
              </w:rPr>
              <w:t xml:space="preserve">Regular reflection at staff meetings and at the monthly planning meetings regarding the implementation of Restorative Practice will be required.  Relevant adjustments will be made based on challenges and successes incurred.  </w:t>
            </w:r>
          </w:p>
        </w:tc>
      </w:tr>
    </w:tbl>
    <w:p w:rsidR="00D13C1C" w:rsidRDefault="00D13C1C" w:rsidP="00D21C31">
      <w:pPr>
        <w:rPr>
          <w:b/>
          <w:bCs/>
        </w:rPr>
      </w:pPr>
    </w:p>
    <w:p w:rsidR="00C25A07" w:rsidRDefault="00C25A07" w:rsidP="00D21C31">
      <w:pPr>
        <w:rPr>
          <w:rFonts w:ascii="Arial" w:hAnsi="Arial" w:cs="Arial"/>
          <w:sz w:val="22"/>
          <w:szCs w:val="22"/>
          <w:lang w:val="en-IE"/>
        </w:rPr>
      </w:pPr>
    </w:p>
    <w:p w:rsidR="00C25A07" w:rsidRDefault="00C25A07" w:rsidP="00D21C31">
      <w:pPr>
        <w:rPr>
          <w:rFonts w:ascii="Arial" w:hAnsi="Arial" w:cs="Arial"/>
          <w:sz w:val="22"/>
          <w:szCs w:val="22"/>
          <w:lang w:val="en-IE"/>
        </w:rPr>
        <w:sectPr w:rsidR="00C25A07" w:rsidSect="009F4651">
          <w:footerReference w:type="default" r:id="rId7"/>
          <w:pgSz w:w="16838" w:h="11906" w:orient="landscape"/>
          <w:pgMar w:top="720" w:right="720" w:bottom="720" w:left="720" w:header="708" w:footer="708" w:gutter="0"/>
          <w:cols w:space="708"/>
          <w:docGrid w:linePitch="360"/>
        </w:sectPr>
      </w:pPr>
    </w:p>
    <w:p w:rsidR="009B169E" w:rsidRPr="009B169E" w:rsidRDefault="009B169E">
      <w:pPr>
        <w:jc w:val="both"/>
        <w:rPr>
          <w:rFonts w:asciiTheme="minorHAnsi" w:hAnsiTheme="minorHAnsi" w:cs="Arial"/>
          <w:b/>
          <w:lang w:val="en-IE"/>
        </w:rPr>
      </w:pPr>
    </w:p>
    <w:sectPr w:rsidR="009B169E" w:rsidRPr="009B169E" w:rsidSect="00D21C3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12D" w:rsidRDefault="0035012D" w:rsidP="007262DD">
      <w:r>
        <w:separator/>
      </w:r>
    </w:p>
  </w:endnote>
  <w:endnote w:type="continuationSeparator" w:id="0">
    <w:p w:rsidR="0035012D" w:rsidRDefault="0035012D" w:rsidP="0072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787038"/>
      <w:docPartObj>
        <w:docPartGallery w:val="Page Numbers (Bottom of Page)"/>
        <w:docPartUnique/>
      </w:docPartObj>
    </w:sdtPr>
    <w:sdtEndPr>
      <w:rPr>
        <w:noProof/>
      </w:rPr>
    </w:sdtEndPr>
    <w:sdtContent>
      <w:p w:rsidR="007262DD" w:rsidRDefault="007262DD">
        <w:pPr>
          <w:pStyle w:val="Footer"/>
          <w:jc w:val="center"/>
        </w:pPr>
        <w:r>
          <w:fldChar w:fldCharType="begin"/>
        </w:r>
        <w:r>
          <w:instrText xml:space="preserve"> PAGE   \* MERGEFORMAT </w:instrText>
        </w:r>
        <w:r>
          <w:fldChar w:fldCharType="separate"/>
        </w:r>
        <w:r w:rsidR="009873A1">
          <w:rPr>
            <w:noProof/>
          </w:rPr>
          <w:t>2</w:t>
        </w:r>
        <w:r>
          <w:rPr>
            <w:noProof/>
          </w:rPr>
          <w:fldChar w:fldCharType="end"/>
        </w:r>
      </w:p>
    </w:sdtContent>
  </w:sdt>
  <w:p w:rsidR="007262DD" w:rsidRDefault="007262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12D" w:rsidRDefault="0035012D" w:rsidP="007262DD">
      <w:r>
        <w:separator/>
      </w:r>
    </w:p>
  </w:footnote>
  <w:footnote w:type="continuationSeparator" w:id="0">
    <w:p w:rsidR="0035012D" w:rsidRDefault="0035012D" w:rsidP="007262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A0906"/>
    <w:multiLevelType w:val="hybridMultilevel"/>
    <w:tmpl w:val="3A16CF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0539C3"/>
    <w:multiLevelType w:val="hybridMultilevel"/>
    <w:tmpl w:val="3CB0B0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130C42"/>
    <w:multiLevelType w:val="hybridMultilevel"/>
    <w:tmpl w:val="24F675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D66FF2"/>
    <w:multiLevelType w:val="hybridMultilevel"/>
    <w:tmpl w:val="736EB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450D53"/>
    <w:multiLevelType w:val="hybridMultilevel"/>
    <w:tmpl w:val="B7BEA0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584D49"/>
    <w:multiLevelType w:val="hybridMultilevel"/>
    <w:tmpl w:val="4A980332"/>
    <w:lvl w:ilvl="0" w:tplc="9C8C2008">
      <w:start w:val="1"/>
      <w:numFmt w:val="bullet"/>
      <w:lvlText w:val="-"/>
      <w:lvlJc w:val="left"/>
      <w:pPr>
        <w:ind w:left="420" w:hanging="360"/>
      </w:pPr>
      <w:rPr>
        <w:rFonts w:ascii="Times New Roman" w:eastAsia="Times New Roman" w:hAnsi="Times New Roman" w:cs="Times New Roman"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6" w15:restartNumberingAfterBreak="0">
    <w:nsid w:val="1AF8502A"/>
    <w:multiLevelType w:val="hybridMultilevel"/>
    <w:tmpl w:val="03925D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CC2694A"/>
    <w:multiLevelType w:val="multilevel"/>
    <w:tmpl w:val="2BA013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156C3A"/>
    <w:multiLevelType w:val="hybridMultilevel"/>
    <w:tmpl w:val="82DCB1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DB55AB6"/>
    <w:multiLevelType w:val="hybridMultilevel"/>
    <w:tmpl w:val="72C6B7F2"/>
    <w:lvl w:ilvl="0" w:tplc="9C8C2008">
      <w:start w:val="1"/>
      <w:numFmt w:val="bullet"/>
      <w:lvlText w:val="-"/>
      <w:lvlJc w:val="left"/>
      <w:pPr>
        <w:ind w:left="4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89D4400"/>
    <w:multiLevelType w:val="multilevel"/>
    <w:tmpl w:val="1250D99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AC62344"/>
    <w:multiLevelType w:val="hybridMultilevel"/>
    <w:tmpl w:val="4D4001EC"/>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2" w15:restartNumberingAfterBreak="0">
    <w:nsid w:val="2AD44F8A"/>
    <w:multiLevelType w:val="hybridMultilevel"/>
    <w:tmpl w:val="D324BAB2"/>
    <w:lvl w:ilvl="0" w:tplc="E894363E">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E970961"/>
    <w:multiLevelType w:val="hybridMultilevel"/>
    <w:tmpl w:val="1BFE2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F3F4786"/>
    <w:multiLevelType w:val="hybridMultilevel"/>
    <w:tmpl w:val="E280EF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0B257AE"/>
    <w:multiLevelType w:val="hybridMultilevel"/>
    <w:tmpl w:val="F4E0D1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355729D"/>
    <w:multiLevelType w:val="hybridMultilevel"/>
    <w:tmpl w:val="9FC0FA1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7" w15:restartNumberingAfterBreak="0">
    <w:nsid w:val="348927C9"/>
    <w:multiLevelType w:val="hybridMultilevel"/>
    <w:tmpl w:val="D324BAB2"/>
    <w:lvl w:ilvl="0" w:tplc="E894363E">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8246B6B"/>
    <w:multiLevelType w:val="hybridMultilevel"/>
    <w:tmpl w:val="7978809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3A7A14A6"/>
    <w:multiLevelType w:val="hybridMultilevel"/>
    <w:tmpl w:val="8EBA1B8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D0C3BF7"/>
    <w:multiLevelType w:val="hybridMultilevel"/>
    <w:tmpl w:val="61707A8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DE65385"/>
    <w:multiLevelType w:val="hybridMultilevel"/>
    <w:tmpl w:val="BC0A7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0107520"/>
    <w:multiLevelType w:val="hybridMultilevel"/>
    <w:tmpl w:val="1214D266"/>
    <w:lvl w:ilvl="0" w:tplc="3BC69E80">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17602DD"/>
    <w:multiLevelType w:val="hybridMultilevel"/>
    <w:tmpl w:val="EF5E9D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26E3BB1"/>
    <w:multiLevelType w:val="hybridMultilevel"/>
    <w:tmpl w:val="BE9C11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4250419"/>
    <w:multiLevelType w:val="hybridMultilevel"/>
    <w:tmpl w:val="D324BAB2"/>
    <w:lvl w:ilvl="0" w:tplc="E894363E">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7A133F9"/>
    <w:multiLevelType w:val="hybridMultilevel"/>
    <w:tmpl w:val="39FC06D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15:restartNumberingAfterBreak="0">
    <w:nsid w:val="4931199B"/>
    <w:multiLevelType w:val="hybridMultilevel"/>
    <w:tmpl w:val="4FF87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365A34"/>
    <w:multiLevelType w:val="hybridMultilevel"/>
    <w:tmpl w:val="863E90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A3068ED"/>
    <w:multiLevelType w:val="multilevel"/>
    <w:tmpl w:val="34700D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89553F"/>
    <w:multiLevelType w:val="hybridMultilevel"/>
    <w:tmpl w:val="1214D266"/>
    <w:lvl w:ilvl="0" w:tplc="3BC69E80">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5CC2B5A"/>
    <w:multiLevelType w:val="hybridMultilevel"/>
    <w:tmpl w:val="93161B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85504A7"/>
    <w:multiLevelType w:val="hybridMultilevel"/>
    <w:tmpl w:val="4E7C4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BCF4C3E"/>
    <w:multiLevelType w:val="hybridMultilevel"/>
    <w:tmpl w:val="46D48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D334892"/>
    <w:multiLevelType w:val="hybridMultilevel"/>
    <w:tmpl w:val="B254EC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02F466D"/>
    <w:multiLevelType w:val="hybridMultilevel"/>
    <w:tmpl w:val="156C2E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272008B"/>
    <w:multiLevelType w:val="hybridMultilevel"/>
    <w:tmpl w:val="07FA5B74"/>
    <w:lvl w:ilvl="0" w:tplc="F0C8E586">
      <w:start w:val="1"/>
      <w:numFmt w:val="bullet"/>
      <w:lvlText w:val=""/>
      <w:lvlJc w:val="left"/>
      <w:pPr>
        <w:ind w:left="360" w:hanging="360"/>
      </w:pPr>
      <w:rPr>
        <w:rFonts w:ascii="Symbol" w:hAnsi="Symbol" w:hint="default"/>
        <w:b w:val="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7B7181A"/>
    <w:multiLevelType w:val="hybridMultilevel"/>
    <w:tmpl w:val="1214D266"/>
    <w:lvl w:ilvl="0" w:tplc="3BC69E80">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AB31E8C"/>
    <w:multiLevelType w:val="hybridMultilevel"/>
    <w:tmpl w:val="257EB0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E9930FD"/>
    <w:multiLevelType w:val="hybridMultilevel"/>
    <w:tmpl w:val="12827FF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708D12F6"/>
    <w:multiLevelType w:val="hybridMultilevel"/>
    <w:tmpl w:val="437C3AC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38A56B2"/>
    <w:multiLevelType w:val="hybridMultilevel"/>
    <w:tmpl w:val="841A58F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3945661"/>
    <w:multiLevelType w:val="hybridMultilevel"/>
    <w:tmpl w:val="03925D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3F721D0"/>
    <w:multiLevelType w:val="hybridMultilevel"/>
    <w:tmpl w:val="03925D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7F2474E"/>
    <w:multiLevelType w:val="hybridMultilevel"/>
    <w:tmpl w:val="BE9C11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B222D35"/>
    <w:multiLevelType w:val="hybridMultilevel"/>
    <w:tmpl w:val="D3E6D1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E2B115A"/>
    <w:multiLevelType w:val="hybridMultilevel"/>
    <w:tmpl w:val="BBD2FA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E777F36"/>
    <w:multiLevelType w:val="hybridMultilevel"/>
    <w:tmpl w:val="18F27A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4"/>
  </w:num>
  <w:num w:numId="5">
    <w:abstractNumId w:val="21"/>
  </w:num>
  <w:num w:numId="6">
    <w:abstractNumId w:val="23"/>
  </w:num>
  <w:num w:numId="7">
    <w:abstractNumId w:val="3"/>
  </w:num>
  <w:num w:numId="8">
    <w:abstractNumId w:val="26"/>
  </w:num>
  <w:num w:numId="9">
    <w:abstractNumId w:val="11"/>
  </w:num>
  <w:num w:numId="10">
    <w:abstractNumId w:val="10"/>
  </w:num>
  <w:num w:numId="11">
    <w:abstractNumId w:val="29"/>
  </w:num>
  <w:num w:numId="12">
    <w:abstractNumId w:val="45"/>
  </w:num>
  <w:num w:numId="13">
    <w:abstractNumId w:val="38"/>
  </w:num>
  <w:num w:numId="14">
    <w:abstractNumId w:val="32"/>
  </w:num>
  <w:num w:numId="15">
    <w:abstractNumId w:val="1"/>
  </w:num>
  <w:num w:numId="16">
    <w:abstractNumId w:val="46"/>
  </w:num>
  <w:num w:numId="17">
    <w:abstractNumId w:val="13"/>
  </w:num>
  <w:num w:numId="18">
    <w:abstractNumId w:val="28"/>
  </w:num>
  <w:num w:numId="19">
    <w:abstractNumId w:val="27"/>
  </w:num>
  <w:num w:numId="20">
    <w:abstractNumId w:val="16"/>
  </w:num>
  <w:num w:numId="21">
    <w:abstractNumId w:val="35"/>
  </w:num>
  <w:num w:numId="22">
    <w:abstractNumId w:val="33"/>
  </w:num>
  <w:num w:numId="23">
    <w:abstractNumId w:val="15"/>
  </w:num>
  <w:num w:numId="24">
    <w:abstractNumId w:val="5"/>
  </w:num>
  <w:num w:numId="25">
    <w:abstractNumId w:val="39"/>
  </w:num>
  <w:num w:numId="26">
    <w:abstractNumId w:val="31"/>
  </w:num>
  <w:num w:numId="27">
    <w:abstractNumId w:val="19"/>
  </w:num>
  <w:num w:numId="28">
    <w:abstractNumId w:val="37"/>
  </w:num>
  <w:num w:numId="29">
    <w:abstractNumId w:val="9"/>
  </w:num>
  <w:num w:numId="30">
    <w:abstractNumId w:val="36"/>
  </w:num>
  <w:num w:numId="31">
    <w:abstractNumId w:val="30"/>
  </w:num>
  <w:num w:numId="32">
    <w:abstractNumId w:val="22"/>
  </w:num>
  <w:num w:numId="33">
    <w:abstractNumId w:val="42"/>
  </w:num>
  <w:num w:numId="34">
    <w:abstractNumId w:val="2"/>
  </w:num>
  <w:num w:numId="35">
    <w:abstractNumId w:val="43"/>
  </w:num>
  <w:num w:numId="36">
    <w:abstractNumId w:val="20"/>
  </w:num>
  <w:num w:numId="37">
    <w:abstractNumId w:val="41"/>
  </w:num>
  <w:num w:numId="38">
    <w:abstractNumId w:val="24"/>
  </w:num>
  <w:num w:numId="39">
    <w:abstractNumId w:val="44"/>
  </w:num>
  <w:num w:numId="40">
    <w:abstractNumId w:val="6"/>
  </w:num>
  <w:num w:numId="41">
    <w:abstractNumId w:val="12"/>
  </w:num>
  <w:num w:numId="42">
    <w:abstractNumId w:val="34"/>
  </w:num>
  <w:num w:numId="43">
    <w:abstractNumId w:val="40"/>
  </w:num>
  <w:num w:numId="44">
    <w:abstractNumId w:val="47"/>
  </w:num>
  <w:num w:numId="45">
    <w:abstractNumId w:val="18"/>
  </w:num>
  <w:num w:numId="46">
    <w:abstractNumId w:val="17"/>
  </w:num>
  <w:num w:numId="47">
    <w:abstractNumId w:val="25"/>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31"/>
    <w:rsid w:val="00005885"/>
    <w:rsid w:val="000250E3"/>
    <w:rsid w:val="00027B43"/>
    <w:rsid w:val="000C48CB"/>
    <w:rsid w:val="000E37BE"/>
    <w:rsid w:val="00120ED9"/>
    <w:rsid w:val="00130AB8"/>
    <w:rsid w:val="001429EA"/>
    <w:rsid w:val="00180146"/>
    <w:rsid w:val="001C0829"/>
    <w:rsid w:val="00201A22"/>
    <w:rsid w:val="00227497"/>
    <w:rsid w:val="00233520"/>
    <w:rsid w:val="002361B6"/>
    <w:rsid w:val="0027708A"/>
    <w:rsid w:val="0028176B"/>
    <w:rsid w:val="00285442"/>
    <w:rsid w:val="00287846"/>
    <w:rsid w:val="00293141"/>
    <w:rsid w:val="002960F6"/>
    <w:rsid w:val="0035012D"/>
    <w:rsid w:val="00367BCE"/>
    <w:rsid w:val="003B6665"/>
    <w:rsid w:val="003B66D5"/>
    <w:rsid w:val="00421246"/>
    <w:rsid w:val="00436D7F"/>
    <w:rsid w:val="00485297"/>
    <w:rsid w:val="004B629F"/>
    <w:rsid w:val="004D6F6D"/>
    <w:rsid w:val="005617A0"/>
    <w:rsid w:val="005C22EA"/>
    <w:rsid w:val="00626A03"/>
    <w:rsid w:val="00634C57"/>
    <w:rsid w:val="00677162"/>
    <w:rsid w:val="006A2450"/>
    <w:rsid w:val="006A6E0F"/>
    <w:rsid w:val="006A7AFB"/>
    <w:rsid w:val="006C1CDF"/>
    <w:rsid w:val="00712056"/>
    <w:rsid w:val="007262DD"/>
    <w:rsid w:val="00780EB1"/>
    <w:rsid w:val="00786A09"/>
    <w:rsid w:val="007F62D9"/>
    <w:rsid w:val="00821235"/>
    <w:rsid w:val="00837A02"/>
    <w:rsid w:val="008B358F"/>
    <w:rsid w:val="008D6492"/>
    <w:rsid w:val="00910AC8"/>
    <w:rsid w:val="009873A1"/>
    <w:rsid w:val="0099008D"/>
    <w:rsid w:val="00990823"/>
    <w:rsid w:val="009B1309"/>
    <w:rsid w:val="009B169E"/>
    <w:rsid w:val="009D4DC5"/>
    <w:rsid w:val="009E11CF"/>
    <w:rsid w:val="009F4651"/>
    <w:rsid w:val="009F6970"/>
    <w:rsid w:val="00A0042A"/>
    <w:rsid w:val="00A1326D"/>
    <w:rsid w:val="00A404AD"/>
    <w:rsid w:val="00A62B8B"/>
    <w:rsid w:val="00A84D48"/>
    <w:rsid w:val="00A965A9"/>
    <w:rsid w:val="00AD18D6"/>
    <w:rsid w:val="00AF4439"/>
    <w:rsid w:val="00B20C08"/>
    <w:rsid w:val="00B47756"/>
    <w:rsid w:val="00BA4E63"/>
    <w:rsid w:val="00C25A07"/>
    <w:rsid w:val="00C70B70"/>
    <w:rsid w:val="00C77B7B"/>
    <w:rsid w:val="00C85748"/>
    <w:rsid w:val="00CD1988"/>
    <w:rsid w:val="00CD3A12"/>
    <w:rsid w:val="00D0473B"/>
    <w:rsid w:val="00D05532"/>
    <w:rsid w:val="00D13C1C"/>
    <w:rsid w:val="00D21C31"/>
    <w:rsid w:val="00D329E2"/>
    <w:rsid w:val="00D92C97"/>
    <w:rsid w:val="00D93A08"/>
    <w:rsid w:val="00DC5A70"/>
    <w:rsid w:val="00DD07A4"/>
    <w:rsid w:val="00E23849"/>
    <w:rsid w:val="00E2408F"/>
    <w:rsid w:val="00E540EA"/>
    <w:rsid w:val="00E60EDD"/>
    <w:rsid w:val="00F8095A"/>
    <w:rsid w:val="00FD1C1A"/>
    <w:rsid w:val="00FF2468"/>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9542F"/>
  <w15:docId w15:val="{85E1CEC4-CE49-4E88-BFE2-9E1FBF95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C31"/>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D21C31"/>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C31"/>
    <w:rPr>
      <w:rFonts w:ascii="Calibri Light" w:eastAsia="Times New Roman" w:hAnsi="Calibri Light" w:cs="Times New Roman"/>
      <w:b/>
      <w:bCs/>
      <w:kern w:val="32"/>
      <w:sz w:val="32"/>
      <w:szCs w:val="32"/>
      <w:lang w:val="en-GB" w:eastAsia="en-GB"/>
    </w:rPr>
  </w:style>
  <w:style w:type="character" w:styleId="CommentReference">
    <w:name w:val="annotation reference"/>
    <w:rsid w:val="0028176B"/>
    <w:rPr>
      <w:sz w:val="16"/>
      <w:szCs w:val="16"/>
    </w:rPr>
  </w:style>
  <w:style w:type="paragraph" w:styleId="CommentText">
    <w:name w:val="annotation text"/>
    <w:basedOn w:val="Normal"/>
    <w:link w:val="CommentTextChar"/>
    <w:rsid w:val="0028176B"/>
    <w:rPr>
      <w:sz w:val="20"/>
      <w:szCs w:val="20"/>
    </w:rPr>
  </w:style>
  <w:style w:type="character" w:customStyle="1" w:styleId="CommentTextChar">
    <w:name w:val="Comment Text Char"/>
    <w:basedOn w:val="DefaultParagraphFont"/>
    <w:link w:val="CommentText"/>
    <w:rsid w:val="0028176B"/>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281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76B"/>
    <w:rPr>
      <w:rFonts w:ascii="Segoe UI" w:eastAsia="Times New Roman" w:hAnsi="Segoe UI" w:cs="Segoe UI"/>
      <w:sz w:val="18"/>
      <w:szCs w:val="18"/>
      <w:lang w:val="en-GB" w:eastAsia="en-GB"/>
    </w:rPr>
  </w:style>
  <w:style w:type="paragraph" w:styleId="CommentSubject">
    <w:name w:val="annotation subject"/>
    <w:basedOn w:val="CommentText"/>
    <w:next w:val="CommentText"/>
    <w:link w:val="CommentSubjectChar"/>
    <w:uiPriority w:val="99"/>
    <w:semiHidden/>
    <w:unhideWhenUsed/>
    <w:rsid w:val="00C77B7B"/>
    <w:rPr>
      <w:b/>
      <w:bCs/>
    </w:rPr>
  </w:style>
  <w:style w:type="character" w:customStyle="1" w:styleId="CommentSubjectChar">
    <w:name w:val="Comment Subject Char"/>
    <w:basedOn w:val="CommentTextChar"/>
    <w:link w:val="CommentSubject"/>
    <w:uiPriority w:val="99"/>
    <w:semiHidden/>
    <w:rsid w:val="00C77B7B"/>
    <w:rPr>
      <w:rFonts w:ascii="Times New Roman" w:eastAsia="Times New Roman" w:hAnsi="Times New Roman" w:cs="Times New Roman"/>
      <w:b/>
      <w:bCs/>
      <w:sz w:val="20"/>
      <w:szCs w:val="20"/>
      <w:lang w:val="en-GB" w:eastAsia="en-GB"/>
    </w:rPr>
  </w:style>
  <w:style w:type="paragraph" w:styleId="ListParagraph">
    <w:name w:val="List Paragraph"/>
    <w:basedOn w:val="Normal"/>
    <w:uiPriority w:val="34"/>
    <w:qFormat/>
    <w:rsid w:val="00FF2468"/>
    <w:pPr>
      <w:ind w:left="720"/>
      <w:contextualSpacing/>
    </w:pPr>
  </w:style>
  <w:style w:type="table" w:styleId="TableGrid">
    <w:name w:val="Table Grid"/>
    <w:basedOn w:val="TableNormal"/>
    <w:uiPriority w:val="39"/>
    <w:rsid w:val="006A7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62DD"/>
    <w:pPr>
      <w:tabs>
        <w:tab w:val="center" w:pos="4513"/>
        <w:tab w:val="right" w:pos="9026"/>
      </w:tabs>
    </w:pPr>
  </w:style>
  <w:style w:type="character" w:customStyle="1" w:styleId="HeaderChar">
    <w:name w:val="Header Char"/>
    <w:basedOn w:val="DefaultParagraphFont"/>
    <w:link w:val="Header"/>
    <w:uiPriority w:val="99"/>
    <w:rsid w:val="007262DD"/>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7262DD"/>
    <w:pPr>
      <w:tabs>
        <w:tab w:val="center" w:pos="4513"/>
        <w:tab w:val="right" w:pos="9026"/>
      </w:tabs>
    </w:pPr>
  </w:style>
  <w:style w:type="character" w:customStyle="1" w:styleId="FooterChar">
    <w:name w:val="Footer Char"/>
    <w:basedOn w:val="DefaultParagraphFont"/>
    <w:link w:val="Footer"/>
    <w:uiPriority w:val="99"/>
    <w:rsid w:val="007262DD"/>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2480</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Kilroy</dc:creator>
  <cp:lastModifiedBy>user</cp:lastModifiedBy>
  <cp:revision>2</cp:revision>
  <cp:lastPrinted>2021-10-11T13:23:00Z</cp:lastPrinted>
  <dcterms:created xsi:type="dcterms:W3CDTF">2021-10-12T13:58:00Z</dcterms:created>
  <dcterms:modified xsi:type="dcterms:W3CDTF">2021-10-12T13:58:00Z</dcterms:modified>
</cp:coreProperties>
</file>